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B26847" w:rsidRDefault="00732F71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B26847">
        <w:rPr>
          <w:b/>
          <w:sz w:val="32"/>
          <w:szCs w:val="32"/>
        </w:rPr>
        <w:t>PAUTA Nº</w:t>
      </w:r>
      <w:r w:rsidR="00E637A7" w:rsidRPr="00B26847">
        <w:rPr>
          <w:b/>
          <w:sz w:val="32"/>
          <w:szCs w:val="32"/>
        </w:rPr>
        <w:t xml:space="preserve"> </w:t>
      </w:r>
      <w:r w:rsidR="00CB44D8" w:rsidRPr="00B26847">
        <w:rPr>
          <w:b/>
          <w:sz w:val="32"/>
          <w:szCs w:val="32"/>
        </w:rPr>
        <w:t>4</w:t>
      </w:r>
      <w:r w:rsidR="00A60351">
        <w:rPr>
          <w:b/>
          <w:sz w:val="32"/>
          <w:szCs w:val="32"/>
        </w:rPr>
        <w:t>5</w:t>
      </w:r>
    </w:p>
    <w:p w:rsidR="00732F71" w:rsidRPr="00B26847" w:rsidRDefault="00732F71" w:rsidP="00C82687">
      <w:pPr>
        <w:spacing w:line="360" w:lineRule="auto"/>
        <w:contextualSpacing/>
        <w:jc w:val="center"/>
        <w:rPr>
          <w:sz w:val="32"/>
          <w:szCs w:val="32"/>
        </w:rPr>
      </w:pPr>
      <w:r w:rsidRPr="00B26847">
        <w:rPr>
          <w:sz w:val="32"/>
          <w:szCs w:val="32"/>
        </w:rPr>
        <w:t xml:space="preserve">Reunião Extraordinária do </w:t>
      </w:r>
      <w:r w:rsidR="005E0C22" w:rsidRPr="00B26847">
        <w:rPr>
          <w:sz w:val="32"/>
          <w:szCs w:val="32"/>
        </w:rPr>
        <w:t>d</w:t>
      </w:r>
      <w:r w:rsidRPr="00B26847">
        <w:rPr>
          <w:sz w:val="32"/>
          <w:szCs w:val="32"/>
        </w:rPr>
        <w:t xml:space="preserve">ia </w:t>
      </w:r>
      <w:r w:rsidR="00B1380E" w:rsidRPr="00B26847">
        <w:rPr>
          <w:sz w:val="32"/>
          <w:szCs w:val="32"/>
        </w:rPr>
        <w:t>0</w:t>
      </w:r>
      <w:r w:rsidR="00A60351">
        <w:rPr>
          <w:sz w:val="32"/>
          <w:szCs w:val="32"/>
        </w:rPr>
        <w:t>4</w:t>
      </w:r>
      <w:r w:rsidR="001825C2" w:rsidRPr="00B26847">
        <w:rPr>
          <w:sz w:val="32"/>
          <w:szCs w:val="32"/>
        </w:rPr>
        <w:t xml:space="preserve"> </w:t>
      </w:r>
      <w:r w:rsidRPr="00B26847">
        <w:rPr>
          <w:sz w:val="32"/>
          <w:szCs w:val="32"/>
        </w:rPr>
        <w:t>de</w:t>
      </w:r>
      <w:r w:rsidR="00227B7D" w:rsidRPr="00B26847">
        <w:rPr>
          <w:sz w:val="32"/>
          <w:szCs w:val="32"/>
        </w:rPr>
        <w:t xml:space="preserve"> </w:t>
      </w:r>
      <w:r w:rsidR="00CE2087" w:rsidRPr="00B26847">
        <w:rPr>
          <w:sz w:val="32"/>
          <w:szCs w:val="32"/>
        </w:rPr>
        <w:t>deze</w:t>
      </w:r>
      <w:r w:rsidR="00C82687" w:rsidRPr="00B26847">
        <w:rPr>
          <w:sz w:val="32"/>
          <w:szCs w:val="32"/>
        </w:rPr>
        <w:t xml:space="preserve">mbro </w:t>
      </w:r>
      <w:r w:rsidR="002A073C" w:rsidRPr="00B26847">
        <w:rPr>
          <w:sz w:val="32"/>
          <w:szCs w:val="32"/>
        </w:rPr>
        <w:t>de</w:t>
      </w:r>
      <w:r w:rsidRPr="00B26847">
        <w:rPr>
          <w:sz w:val="32"/>
          <w:szCs w:val="32"/>
        </w:rPr>
        <w:t xml:space="preserve"> 20</w:t>
      </w:r>
      <w:r w:rsidR="00500CA6" w:rsidRPr="00B26847">
        <w:rPr>
          <w:sz w:val="32"/>
          <w:szCs w:val="32"/>
        </w:rPr>
        <w:t>2</w:t>
      </w:r>
      <w:r w:rsidR="00FB7407" w:rsidRPr="00B26847">
        <w:rPr>
          <w:sz w:val="32"/>
          <w:szCs w:val="32"/>
        </w:rPr>
        <w:t>3</w:t>
      </w:r>
    </w:p>
    <w:p w:rsidR="00732F71" w:rsidRPr="00B26847" w:rsidRDefault="005E0C22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B26847">
        <w:rPr>
          <w:b/>
          <w:sz w:val="32"/>
          <w:szCs w:val="32"/>
        </w:rPr>
        <w:t xml:space="preserve">ATA Nº </w:t>
      </w:r>
      <w:r w:rsidR="00173FE6" w:rsidRPr="00B26847">
        <w:rPr>
          <w:b/>
          <w:sz w:val="32"/>
          <w:szCs w:val="32"/>
        </w:rPr>
        <w:t>4</w:t>
      </w:r>
      <w:r w:rsidR="00533B1E" w:rsidRPr="00B26847">
        <w:rPr>
          <w:b/>
          <w:sz w:val="32"/>
          <w:szCs w:val="32"/>
        </w:rPr>
        <w:t>.</w:t>
      </w:r>
      <w:r w:rsidR="00173FE6" w:rsidRPr="00B26847">
        <w:rPr>
          <w:b/>
          <w:sz w:val="32"/>
          <w:szCs w:val="32"/>
        </w:rPr>
        <w:t>0</w:t>
      </w:r>
      <w:r w:rsidR="00F91FA8" w:rsidRPr="00B26847">
        <w:rPr>
          <w:b/>
          <w:sz w:val="32"/>
          <w:szCs w:val="32"/>
        </w:rPr>
        <w:t>5</w:t>
      </w:r>
      <w:r w:rsidR="00A60351">
        <w:rPr>
          <w:b/>
          <w:sz w:val="32"/>
          <w:szCs w:val="32"/>
        </w:rPr>
        <w:t>3</w:t>
      </w:r>
    </w:p>
    <w:p w:rsidR="00732F71" w:rsidRPr="00B26847" w:rsidRDefault="00732F71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B26847">
        <w:rPr>
          <w:sz w:val="32"/>
          <w:szCs w:val="32"/>
        </w:rPr>
        <w:t>EXPEDIENTE:</w:t>
      </w:r>
    </w:p>
    <w:p w:rsidR="00732F71" w:rsidRPr="00B26847" w:rsidRDefault="00D13DC1" w:rsidP="00C82687">
      <w:pPr>
        <w:spacing w:line="360" w:lineRule="auto"/>
        <w:jc w:val="both"/>
        <w:rPr>
          <w:b/>
          <w:sz w:val="32"/>
          <w:szCs w:val="32"/>
        </w:rPr>
      </w:pPr>
      <w:r w:rsidRPr="00B26847">
        <w:rPr>
          <w:b/>
          <w:sz w:val="32"/>
          <w:szCs w:val="32"/>
        </w:rPr>
        <w:t xml:space="preserve">EDITAL DE CONVOCAÇÃO </w:t>
      </w:r>
      <w:r w:rsidR="00732F71" w:rsidRPr="00B26847">
        <w:rPr>
          <w:b/>
          <w:sz w:val="32"/>
          <w:szCs w:val="32"/>
        </w:rPr>
        <w:t xml:space="preserve">Nº </w:t>
      </w:r>
      <w:r w:rsidR="00C82687" w:rsidRPr="00B26847">
        <w:rPr>
          <w:b/>
          <w:sz w:val="32"/>
          <w:szCs w:val="32"/>
        </w:rPr>
        <w:t>3</w:t>
      </w:r>
      <w:r w:rsidR="00A60351">
        <w:rPr>
          <w:b/>
          <w:sz w:val="32"/>
          <w:szCs w:val="32"/>
        </w:rPr>
        <w:t>5</w:t>
      </w:r>
      <w:r w:rsidR="00757AA8" w:rsidRPr="00B26847">
        <w:rPr>
          <w:b/>
          <w:sz w:val="32"/>
          <w:szCs w:val="32"/>
        </w:rPr>
        <w:t>/</w:t>
      </w:r>
      <w:r w:rsidR="00732F71" w:rsidRPr="00B26847">
        <w:rPr>
          <w:b/>
          <w:sz w:val="32"/>
          <w:szCs w:val="32"/>
        </w:rPr>
        <w:t>20</w:t>
      </w:r>
      <w:r w:rsidR="00500CA6" w:rsidRPr="00B26847">
        <w:rPr>
          <w:b/>
          <w:sz w:val="32"/>
          <w:szCs w:val="32"/>
        </w:rPr>
        <w:t>2</w:t>
      </w:r>
      <w:r w:rsidR="00FB7407" w:rsidRPr="00B26847">
        <w:rPr>
          <w:b/>
          <w:sz w:val="32"/>
          <w:szCs w:val="32"/>
        </w:rPr>
        <w:t>3</w:t>
      </w:r>
    </w:p>
    <w:p w:rsidR="001046B4" w:rsidRPr="00B26847" w:rsidRDefault="003B5924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B26847">
        <w:rPr>
          <w:sz w:val="32"/>
          <w:szCs w:val="32"/>
        </w:rPr>
        <w:t xml:space="preserve">ORDEM DO DIA: </w:t>
      </w:r>
    </w:p>
    <w:p w:rsidR="00A60351" w:rsidRPr="00A60351" w:rsidRDefault="00A60351" w:rsidP="00A60351">
      <w:pPr>
        <w:pStyle w:val="PargrafodaLista"/>
        <w:numPr>
          <w:ilvl w:val="0"/>
          <w:numId w:val="15"/>
        </w:numPr>
        <w:spacing w:after="0" w:line="252" w:lineRule="auto"/>
        <w:ind w:left="0" w:firstLine="0"/>
        <w:jc w:val="both"/>
        <w:rPr>
          <w:b/>
          <w:bCs/>
          <w:iCs/>
          <w:sz w:val="32"/>
          <w:szCs w:val="32"/>
        </w:rPr>
      </w:pPr>
      <w:r w:rsidRPr="00A12AE0">
        <w:rPr>
          <w:b/>
          <w:sz w:val="36"/>
          <w:szCs w:val="36"/>
        </w:rPr>
        <w:t>Proposta de Emenda Aglutinativa nº 0</w:t>
      </w:r>
      <w:r>
        <w:rPr>
          <w:b/>
          <w:sz w:val="36"/>
          <w:szCs w:val="36"/>
        </w:rPr>
        <w:t>2</w:t>
      </w:r>
      <w:r w:rsidRPr="00A12AE0">
        <w:rPr>
          <w:b/>
          <w:sz w:val="36"/>
          <w:szCs w:val="36"/>
        </w:rPr>
        <w:t xml:space="preserve">/2023, ao Projeto de Lei do Executivo nº 93/2023: Autoria: Todos os Vereadores. Súmula: </w:t>
      </w:r>
      <w:r w:rsidRPr="00A12AE0">
        <w:rPr>
          <w:bCs/>
          <w:iCs/>
          <w:sz w:val="36"/>
          <w:szCs w:val="36"/>
        </w:rPr>
        <w:t xml:space="preserve">Modifica e Adiciona dispositivos ao Projeto de Lei nº 93/2023 do Poder Executivo, para fins de inclusão das Emendas Impositivas Individuais e Coletivas. </w:t>
      </w:r>
      <w:bookmarkStart w:id="0" w:name="_GoBack"/>
      <w:r w:rsidRPr="00A60351">
        <w:rPr>
          <w:b/>
          <w:bCs/>
          <w:iCs/>
          <w:sz w:val="36"/>
          <w:szCs w:val="36"/>
        </w:rPr>
        <w:t>2</w:t>
      </w:r>
      <w:r w:rsidRPr="00A60351">
        <w:rPr>
          <w:rFonts w:cstheme="minorBidi"/>
          <w:b/>
          <w:color w:val="212529"/>
          <w:sz w:val="36"/>
          <w:szCs w:val="36"/>
        </w:rPr>
        <w:t>º discussão.</w:t>
      </w:r>
    </w:p>
    <w:bookmarkEnd w:id="0"/>
    <w:p w:rsidR="00A60351" w:rsidRPr="00A12AE0" w:rsidRDefault="00A60351" w:rsidP="00A60351">
      <w:pPr>
        <w:pStyle w:val="PargrafodaLista"/>
        <w:numPr>
          <w:ilvl w:val="0"/>
          <w:numId w:val="15"/>
        </w:numPr>
        <w:spacing w:after="0" w:line="252" w:lineRule="auto"/>
        <w:ind w:left="0" w:firstLine="0"/>
        <w:jc w:val="both"/>
        <w:rPr>
          <w:color w:val="212529"/>
          <w:sz w:val="36"/>
          <w:szCs w:val="36"/>
          <w:shd w:val="clear" w:color="auto" w:fill="FFFFFF"/>
        </w:rPr>
      </w:pPr>
      <w:r w:rsidRPr="00A12AE0">
        <w:rPr>
          <w:b/>
          <w:sz w:val="36"/>
          <w:szCs w:val="36"/>
        </w:rPr>
        <w:t xml:space="preserve">Projeto de Lei do Executivo nº 93/2023: Autoria: Marcelo Reis. Súmula: </w:t>
      </w:r>
      <w:r w:rsidRPr="00A12AE0">
        <w:rPr>
          <w:color w:val="212529"/>
          <w:sz w:val="36"/>
          <w:szCs w:val="36"/>
          <w:shd w:val="clear" w:color="auto" w:fill="FFFFFF"/>
        </w:rPr>
        <w:t>Estima a Receita e Fixa a Despesa do Município de Ivaiporã, Estado do Paraná, para o exercício financeiro de 2024.</w:t>
      </w:r>
      <w:r w:rsidRPr="00A12AE0">
        <w:rPr>
          <w:b/>
          <w:color w:val="212529"/>
          <w:sz w:val="36"/>
          <w:szCs w:val="36"/>
        </w:rPr>
        <w:t xml:space="preserve"> </w:t>
      </w:r>
      <w:r>
        <w:rPr>
          <w:b/>
          <w:color w:val="212529"/>
          <w:sz w:val="36"/>
          <w:szCs w:val="36"/>
        </w:rPr>
        <w:t>2</w:t>
      </w:r>
      <w:r w:rsidRPr="00A12AE0">
        <w:rPr>
          <w:rFonts w:cstheme="minorBidi"/>
          <w:b/>
          <w:color w:val="212529"/>
          <w:sz w:val="36"/>
          <w:szCs w:val="36"/>
        </w:rPr>
        <w:t>º discussão.</w:t>
      </w:r>
    </w:p>
    <w:p w:rsidR="00FB7407" w:rsidRPr="00B26847" w:rsidRDefault="00FB7407" w:rsidP="00A60351">
      <w:pPr>
        <w:contextualSpacing/>
        <w:jc w:val="both"/>
        <w:rPr>
          <w:sz w:val="32"/>
          <w:szCs w:val="32"/>
        </w:rPr>
      </w:pPr>
    </w:p>
    <w:sectPr w:rsidR="00FB7407" w:rsidRPr="00B26847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F3" w:rsidRDefault="00B048F3" w:rsidP="00A269FF">
      <w:pPr>
        <w:spacing w:after="0" w:line="240" w:lineRule="auto"/>
      </w:pPr>
      <w:r>
        <w:separator/>
      </w:r>
    </w:p>
  </w:endnote>
  <w:endnote w:type="continuationSeparator" w:id="0">
    <w:p w:rsidR="00B048F3" w:rsidRDefault="00B048F3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F3" w:rsidRDefault="00B048F3" w:rsidP="00A269FF">
      <w:pPr>
        <w:spacing w:after="0" w:line="240" w:lineRule="auto"/>
      </w:pPr>
      <w:r>
        <w:separator/>
      </w:r>
    </w:p>
  </w:footnote>
  <w:footnote w:type="continuationSeparator" w:id="0">
    <w:p w:rsidR="00B048F3" w:rsidRDefault="00B048F3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8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4024"/>
    <w:rsid w:val="00035DB6"/>
    <w:rsid w:val="00064EF3"/>
    <w:rsid w:val="000F5EAF"/>
    <w:rsid w:val="001046B4"/>
    <w:rsid w:val="001060B2"/>
    <w:rsid w:val="0014022A"/>
    <w:rsid w:val="00170326"/>
    <w:rsid w:val="00173FE6"/>
    <w:rsid w:val="001825C2"/>
    <w:rsid w:val="001A0BBE"/>
    <w:rsid w:val="001A2313"/>
    <w:rsid w:val="001B7943"/>
    <w:rsid w:val="001C4D41"/>
    <w:rsid w:val="001D79CD"/>
    <w:rsid w:val="001E12BF"/>
    <w:rsid w:val="001E25BF"/>
    <w:rsid w:val="001F16F4"/>
    <w:rsid w:val="002002E8"/>
    <w:rsid w:val="002075D1"/>
    <w:rsid w:val="00227B7D"/>
    <w:rsid w:val="00276744"/>
    <w:rsid w:val="00293DD5"/>
    <w:rsid w:val="002A073C"/>
    <w:rsid w:val="002D6136"/>
    <w:rsid w:val="002E0C1E"/>
    <w:rsid w:val="00313782"/>
    <w:rsid w:val="00313C32"/>
    <w:rsid w:val="00343205"/>
    <w:rsid w:val="003467C2"/>
    <w:rsid w:val="0036103E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4CBE"/>
    <w:rsid w:val="00600670"/>
    <w:rsid w:val="00635CFF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16421"/>
    <w:rsid w:val="00826EC7"/>
    <w:rsid w:val="008D21D4"/>
    <w:rsid w:val="008E3A74"/>
    <w:rsid w:val="009147CD"/>
    <w:rsid w:val="00937028"/>
    <w:rsid w:val="009958F6"/>
    <w:rsid w:val="009F061A"/>
    <w:rsid w:val="009F44DD"/>
    <w:rsid w:val="00A269FF"/>
    <w:rsid w:val="00A4550B"/>
    <w:rsid w:val="00A60351"/>
    <w:rsid w:val="00A672E2"/>
    <w:rsid w:val="00AA6133"/>
    <w:rsid w:val="00AD2F9B"/>
    <w:rsid w:val="00AF4F28"/>
    <w:rsid w:val="00AF65C2"/>
    <w:rsid w:val="00B048F3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E370B"/>
    <w:rsid w:val="00C248D7"/>
    <w:rsid w:val="00C34860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6D9B"/>
    <w:rsid w:val="00D60CE2"/>
    <w:rsid w:val="00D8587E"/>
    <w:rsid w:val="00D923B9"/>
    <w:rsid w:val="00D92A76"/>
    <w:rsid w:val="00DA5733"/>
    <w:rsid w:val="00DE45E3"/>
    <w:rsid w:val="00DE7D35"/>
    <w:rsid w:val="00E548C2"/>
    <w:rsid w:val="00E637A7"/>
    <w:rsid w:val="00E6782D"/>
    <w:rsid w:val="00E7136C"/>
    <w:rsid w:val="00EB06D9"/>
    <w:rsid w:val="00EE51EF"/>
    <w:rsid w:val="00EE5299"/>
    <w:rsid w:val="00EF7011"/>
    <w:rsid w:val="00F27D18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5DBA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328B-3032-4437-BD3F-CEEBBDFD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4</cp:revision>
  <cp:lastPrinted>2023-12-01T16:41:00Z</cp:lastPrinted>
  <dcterms:created xsi:type="dcterms:W3CDTF">2023-12-01T17:28:00Z</dcterms:created>
  <dcterms:modified xsi:type="dcterms:W3CDTF">2023-12-01T17:29:00Z</dcterms:modified>
</cp:coreProperties>
</file>