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F71" w:rsidRPr="00CB567E" w:rsidRDefault="00732F71" w:rsidP="00500CA6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CB567E">
        <w:rPr>
          <w:b/>
          <w:sz w:val="28"/>
          <w:szCs w:val="28"/>
        </w:rPr>
        <w:t>PAUTA Nº</w:t>
      </w:r>
      <w:r w:rsidR="00E637A7" w:rsidRPr="00CB567E">
        <w:rPr>
          <w:b/>
          <w:sz w:val="28"/>
          <w:szCs w:val="28"/>
        </w:rPr>
        <w:t xml:space="preserve"> </w:t>
      </w:r>
      <w:r w:rsidR="00173FE6" w:rsidRPr="00CB567E">
        <w:rPr>
          <w:b/>
          <w:sz w:val="28"/>
          <w:szCs w:val="28"/>
        </w:rPr>
        <w:t>38</w:t>
      </w:r>
      <w:r w:rsidR="00411795" w:rsidRPr="00CB567E">
        <w:rPr>
          <w:b/>
          <w:sz w:val="28"/>
          <w:szCs w:val="28"/>
        </w:rPr>
        <w:t xml:space="preserve"> e </w:t>
      </w:r>
      <w:r w:rsidR="00173FE6" w:rsidRPr="00CB567E">
        <w:rPr>
          <w:b/>
          <w:sz w:val="28"/>
          <w:szCs w:val="28"/>
        </w:rPr>
        <w:t>39</w:t>
      </w:r>
      <w:r w:rsidR="00533B1E" w:rsidRPr="00CB567E">
        <w:rPr>
          <w:b/>
          <w:sz w:val="28"/>
          <w:szCs w:val="28"/>
        </w:rPr>
        <w:t xml:space="preserve"> </w:t>
      </w:r>
    </w:p>
    <w:p w:rsidR="00732F71" w:rsidRPr="00CB567E" w:rsidRDefault="00732F71" w:rsidP="00500CA6">
      <w:pPr>
        <w:spacing w:line="360" w:lineRule="auto"/>
        <w:contextualSpacing/>
        <w:jc w:val="center"/>
        <w:rPr>
          <w:sz w:val="28"/>
          <w:szCs w:val="28"/>
        </w:rPr>
      </w:pPr>
      <w:r w:rsidRPr="00CB567E">
        <w:rPr>
          <w:sz w:val="28"/>
          <w:szCs w:val="28"/>
        </w:rPr>
        <w:t xml:space="preserve">Reunião Extraordinária do </w:t>
      </w:r>
      <w:r w:rsidR="005E0C22" w:rsidRPr="00CB567E">
        <w:rPr>
          <w:sz w:val="28"/>
          <w:szCs w:val="28"/>
        </w:rPr>
        <w:t>d</w:t>
      </w:r>
      <w:r w:rsidRPr="00CB567E">
        <w:rPr>
          <w:sz w:val="28"/>
          <w:szCs w:val="28"/>
        </w:rPr>
        <w:t xml:space="preserve">ia </w:t>
      </w:r>
      <w:r w:rsidR="00173FE6" w:rsidRPr="00CB567E">
        <w:rPr>
          <w:sz w:val="28"/>
          <w:szCs w:val="28"/>
        </w:rPr>
        <w:t>10</w:t>
      </w:r>
      <w:r w:rsidR="00D92A76" w:rsidRPr="00CB567E">
        <w:rPr>
          <w:sz w:val="28"/>
          <w:szCs w:val="28"/>
        </w:rPr>
        <w:t xml:space="preserve"> </w:t>
      </w:r>
      <w:r w:rsidRPr="00CB567E">
        <w:rPr>
          <w:sz w:val="28"/>
          <w:szCs w:val="28"/>
        </w:rPr>
        <w:t>de</w:t>
      </w:r>
      <w:r w:rsidR="00227B7D" w:rsidRPr="00CB567E">
        <w:rPr>
          <w:sz w:val="28"/>
          <w:szCs w:val="28"/>
        </w:rPr>
        <w:t xml:space="preserve"> </w:t>
      </w:r>
      <w:r w:rsidR="00173FE6" w:rsidRPr="00CB567E">
        <w:rPr>
          <w:sz w:val="28"/>
          <w:szCs w:val="28"/>
        </w:rPr>
        <w:t xml:space="preserve">outubro </w:t>
      </w:r>
      <w:r w:rsidR="002A073C" w:rsidRPr="00CB567E">
        <w:rPr>
          <w:sz w:val="28"/>
          <w:szCs w:val="28"/>
        </w:rPr>
        <w:t>de</w:t>
      </w:r>
      <w:r w:rsidRPr="00CB567E">
        <w:rPr>
          <w:sz w:val="28"/>
          <w:szCs w:val="28"/>
        </w:rPr>
        <w:t xml:space="preserve"> 20</w:t>
      </w:r>
      <w:r w:rsidR="00500CA6" w:rsidRPr="00CB567E">
        <w:rPr>
          <w:sz w:val="28"/>
          <w:szCs w:val="28"/>
        </w:rPr>
        <w:t>2</w:t>
      </w:r>
      <w:r w:rsidR="00FB7407" w:rsidRPr="00CB567E">
        <w:rPr>
          <w:sz w:val="28"/>
          <w:szCs w:val="28"/>
        </w:rPr>
        <w:t>3</w:t>
      </w:r>
    </w:p>
    <w:p w:rsidR="00732F71" w:rsidRPr="00CB567E" w:rsidRDefault="005E0C22" w:rsidP="00173FE6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CB567E">
        <w:rPr>
          <w:b/>
          <w:sz w:val="28"/>
          <w:szCs w:val="28"/>
        </w:rPr>
        <w:t xml:space="preserve">ATA Nº </w:t>
      </w:r>
      <w:r w:rsidR="00173FE6" w:rsidRPr="00CB567E">
        <w:rPr>
          <w:b/>
          <w:sz w:val="28"/>
          <w:szCs w:val="28"/>
        </w:rPr>
        <w:t>4</w:t>
      </w:r>
      <w:r w:rsidR="00533B1E" w:rsidRPr="00CB567E">
        <w:rPr>
          <w:b/>
          <w:sz w:val="28"/>
          <w:szCs w:val="28"/>
        </w:rPr>
        <w:t>.</w:t>
      </w:r>
      <w:r w:rsidR="00173FE6" w:rsidRPr="00CB567E">
        <w:rPr>
          <w:b/>
          <w:sz w:val="28"/>
          <w:szCs w:val="28"/>
        </w:rPr>
        <w:t>036</w:t>
      </w:r>
      <w:r w:rsidR="00A4550B" w:rsidRPr="00CB567E">
        <w:rPr>
          <w:b/>
          <w:sz w:val="28"/>
          <w:szCs w:val="28"/>
        </w:rPr>
        <w:t xml:space="preserve"> e </w:t>
      </w:r>
      <w:r w:rsidR="00173FE6" w:rsidRPr="00CB567E">
        <w:rPr>
          <w:b/>
          <w:sz w:val="28"/>
          <w:szCs w:val="28"/>
        </w:rPr>
        <w:t>4.03</w:t>
      </w:r>
      <w:r w:rsidR="00173FE6" w:rsidRPr="00CB567E">
        <w:rPr>
          <w:b/>
          <w:sz w:val="28"/>
          <w:szCs w:val="28"/>
        </w:rPr>
        <w:t>7</w:t>
      </w:r>
    </w:p>
    <w:p w:rsidR="00732F71" w:rsidRPr="00CB567E" w:rsidRDefault="001F16F4" w:rsidP="00500CA6">
      <w:pPr>
        <w:spacing w:line="360" w:lineRule="auto"/>
        <w:contextualSpacing/>
        <w:rPr>
          <w:sz w:val="28"/>
          <w:szCs w:val="28"/>
        </w:rPr>
      </w:pPr>
      <w:r w:rsidRPr="00CB567E">
        <w:rPr>
          <w:sz w:val="28"/>
          <w:szCs w:val="28"/>
        </w:rPr>
        <w:t xml:space="preserve">   </w:t>
      </w:r>
    </w:p>
    <w:p w:rsidR="00732F71" w:rsidRPr="00CB567E" w:rsidRDefault="00732F71" w:rsidP="00500CA6">
      <w:pPr>
        <w:spacing w:line="360" w:lineRule="auto"/>
        <w:contextualSpacing/>
        <w:rPr>
          <w:sz w:val="28"/>
          <w:szCs w:val="28"/>
        </w:rPr>
      </w:pPr>
      <w:r w:rsidRPr="00CB567E">
        <w:rPr>
          <w:sz w:val="28"/>
          <w:szCs w:val="28"/>
        </w:rPr>
        <w:t>EXPEDIENTE:</w:t>
      </w:r>
    </w:p>
    <w:p w:rsidR="00732F71" w:rsidRPr="00CB567E" w:rsidRDefault="00D13DC1" w:rsidP="00500CA6">
      <w:pPr>
        <w:spacing w:line="360" w:lineRule="auto"/>
        <w:rPr>
          <w:b/>
          <w:sz w:val="28"/>
          <w:szCs w:val="28"/>
        </w:rPr>
      </w:pPr>
      <w:r w:rsidRPr="00CB567E">
        <w:rPr>
          <w:b/>
          <w:sz w:val="28"/>
          <w:szCs w:val="28"/>
        </w:rPr>
        <w:t xml:space="preserve">EDITAL DE CONVOCAÇÃO </w:t>
      </w:r>
      <w:r w:rsidR="00732F71" w:rsidRPr="00CB567E">
        <w:rPr>
          <w:b/>
          <w:sz w:val="28"/>
          <w:szCs w:val="28"/>
        </w:rPr>
        <w:t xml:space="preserve">Nº </w:t>
      </w:r>
      <w:r w:rsidR="00173FE6" w:rsidRPr="00CB567E">
        <w:rPr>
          <w:b/>
          <w:sz w:val="28"/>
          <w:szCs w:val="28"/>
        </w:rPr>
        <w:t>28</w:t>
      </w:r>
      <w:r w:rsidR="00757AA8" w:rsidRPr="00CB567E">
        <w:rPr>
          <w:b/>
          <w:sz w:val="28"/>
          <w:szCs w:val="28"/>
        </w:rPr>
        <w:t>/</w:t>
      </w:r>
      <w:r w:rsidR="00732F71" w:rsidRPr="00CB567E">
        <w:rPr>
          <w:b/>
          <w:sz w:val="28"/>
          <w:szCs w:val="28"/>
        </w:rPr>
        <w:t>20</w:t>
      </w:r>
      <w:r w:rsidR="00500CA6" w:rsidRPr="00CB567E">
        <w:rPr>
          <w:b/>
          <w:sz w:val="28"/>
          <w:szCs w:val="28"/>
        </w:rPr>
        <w:t>2</w:t>
      </w:r>
      <w:r w:rsidR="00FB7407" w:rsidRPr="00CB567E">
        <w:rPr>
          <w:b/>
          <w:sz w:val="28"/>
          <w:szCs w:val="28"/>
        </w:rPr>
        <w:t>3</w:t>
      </w:r>
      <w:bookmarkStart w:id="0" w:name="_GoBack"/>
      <w:bookmarkEnd w:id="0"/>
    </w:p>
    <w:p w:rsidR="001046B4" w:rsidRPr="00CB567E" w:rsidRDefault="003B5924" w:rsidP="003B5924">
      <w:pPr>
        <w:spacing w:line="360" w:lineRule="auto"/>
        <w:contextualSpacing/>
        <w:jc w:val="both"/>
        <w:rPr>
          <w:sz w:val="28"/>
          <w:szCs w:val="28"/>
        </w:rPr>
      </w:pPr>
      <w:r w:rsidRPr="00CB567E">
        <w:rPr>
          <w:sz w:val="28"/>
          <w:szCs w:val="28"/>
        </w:rPr>
        <w:t xml:space="preserve">ORDEM DO DIA: </w:t>
      </w:r>
    </w:p>
    <w:p w:rsidR="00CB567E" w:rsidRPr="00CB567E" w:rsidRDefault="00CB567E" w:rsidP="00CB567E">
      <w:pPr>
        <w:jc w:val="both"/>
        <w:rPr>
          <w:b/>
          <w:sz w:val="28"/>
          <w:szCs w:val="28"/>
          <w:u w:val="single"/>
        </w:rPr>
      </w:pPr>
      <w:r w:rsidRPr="00CB567E">
        <w:rPr>
          <w:b/>
          <w:sz w:val="28"/>
          <w:szCs w:val="28"/>
        </w:rPr>
        <w:t xml:space="preserve">01- Projeto de Lei do Executivo nº 87/2023: Súmula: </w:t>
      </w:r>
      <w:r w:rsidRPr="00CB567E">
        <w:rPr>
          <w:sz w:val="28"/>
          <w:szCs w:val="28"/>
        </w:rPr>
        <w:t xml:space="preserve">Abre um crédito Adicional Especial e dá outras providências. Valor R$ 2.050.000,00 (dois milhões e cinquenta mil reais), destinados por meio de emendas individuais, sendo a primeira emenda do Deputado Sérgio de Souza, no montante de R$ 1.000.000,00 (um milhão de reais) destinados a infraestrutura do parque de exposições de Ivaiporã. A segunda emenda, trata de valores repassados pela Deputada Federal Aline </w:t>
      </w:r>
      <w:proofErr w:type="spellStart"/>
      <w:r w:rsidRPr="00CB567E">
        <w:rPr>
          <w:sz w:val="28"/>
          <w:szCs w:val="28"/>
        </w:rPr>
        <w:t>Sleutjes</w:t>
      </w:r>
      <w:proofErr w:type="spellEnd"/>
      <w:r w:rsidRPr="00CB567E">
        <w:rPr>
          <w:sz w:val="28"/>
          <w:szCs w:val="28"/>
        </w:rPr>
        <w:t xml:space="preserve">, no montante de R$ 1.050.000,00 (um milhão e cinquenta mil reais), destinados a aquisição de equipamentos, sendo duas escavadeiras hidráulicas para atender as necessidades da Secretaria Municipal de Viação. </w:t>
      </w:r>
      <w:r w:rsidRPr="00CB567E">
        <w:rPr>
          <w:b/>
          <w:sz w:val="28"/>
          <w:szCs w:val="28"/>
        </w:rPr>
        <w:t>(1 e 2ª discussão)</w:t>
      </w:r>
    </w:p>
    <w:p w:rsidR="00CB567E" w:rsidRPr="00CB567E" w:rsidRDefault="00CB567E" w:rsidP="00CB567E">
      <w:pPr>
        <w:jc w:val="both"/>
        <w:rPr>
          <w:sz w:val="28"/>
          <w:szCs w:val="28"/>
        </w:rPr>
      </w:pPr>
      <w:r w:rsidRPr="00CB567E">
        <w:rPr>
          <w:b/>
          <w:sz w:val="28"/>
          <w:szCs w:val="28"/>
        </w:rPr>
        <w:t>02 - Projeto de Resolução nº 12/2023, do Legislativo. Súmula</w:t>
      </w:r>
      <w:r w:rsidRPr="00CB567E">
        <w:rPr>
          <w:sz w:val="28"/>
          <w:szCs w:val="28"/>
        </w:rPr>
        <w:t xml:space="preserve">: </w:t>
      </w:r>
      <w:r w:rsidRPr="00CB567E">
        <w:rPr>
          <w:color w:val="212529"/>
          <w:sz w:val="28"/>
          <w:szCs w:val="28"/>
        </w:rPr>
        <w:t xml:space="preserve">Abre um Crédito Adicional Suplementar no valor de R$ 65.000,00 (sessenta e cinco mil reais), destinados a atender dotações constante no orçamento programa da Câmara Municipal de Ivaiporã. </w:t>
      </w:r>
      <w:r w:rsidRPr="00CB567E">
        <w:rPr>
          <w:sz w:val="28"/>
          <w:szCs w:val="28"/>
        </w:rPr>
        <w:t xml:space="preserve"> </w:t>
      </w:r>
      <w:r w:rsidRPr="00CB567E">
        <w:rPr>
          <w:b/>
          <w:sz w:val="28"/>
          <w:szCs w:val="28"/>
        </w:rPr>
        <w:t>(1ª e única discussão)</w:t>
      </w:r>
    </w:p>
    <w:p w:rsidR="00FB7407" w:rsidRPr="00CB567E" w:rsidRDefault="00FB7407" w:rsidP="003B5924">
      <w:pPr>
        <w:spacing w:line="360" w:lineRule="auto"/>
        <w:contextualSpacing/>
        <w:jc w:val="both"/>
        <w:rPr>
          <w:sz w:val="28"/>
          <w:szCs w:val="28"/>
        </w:rPr>
      </w:pPr>
    </w:p>
    <w:sectPr w:rsidR="00FB7407" w:rsidRPr="00CB567E" w:rsidSect="00BB5D91">
      <w:headerReference w:type="default" r:id="rId7"/>
      <w:pgSz w:w="12240" w:h="15840"/>
      <w:pgMar w:top="1417" w:right="1701" w:bottom="14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D9B" w:rsidRDefault="00D56D9B" w:rsidP="00A269FF">
      <w:pPr>
        <w:spacing w:after="0" w:line="240" w:lineRule="auto"/>
      </w:pPr>
      <w:r>
        <w:separator/>
      </w:r>
    </w:p>
  </w:endnote>
  <w:endnote w:type="continuationSeparator" w:id="0">
    <w:p w:rsidR="00D56D9B" w:rsidRDefault="00D56D9B" w:rsidP="00A2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D9B" w:rsidRDefault="00D56D9B" w:rsidP="00A269FF">
      <w:pPr>
        <w:spacing w:after="0" w:line="240" w:lineRule="auto"/>
      </w:pPr>
      <w:r>
        <w:separator/>
      </w:r>
    </w:p>
  </w:footnote>
  <w:footnote w:type="continuationSeparator" w:id="0">
    <w:p w:rsidR="00D56D9B" w:rsidRDefault="00D56D9B" w:rsidP="00A2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9FF" w:rsidRPr="00A269FF" w:rsidRDefault="00A269FF" w:rsidP="00A269FF">
    <w:pPr>
      <w:tabs>
        <w:tab w:val="center" w:pos="4252"/>
        <w:tab w:val="right" w:pos="8504"/>
      </w:tabs>
      <w:spacing w:after="0" w:line="240" w:lineRule="auto"/>
      <w:ind w:firstLine="2124"/>
      <w:jc w:val="both"/>
      <w:rPr>
        <w:rFonts w:ascii="Bookman Old Style" w:eastAsia="Batang" w:hAnsi="Bookman Old Style"/>
        <w:b/>
        <w:sz w:val="28"/>
        <w:lang w:eastAsia="en-US"/>
      </w:rPr>
    </w:pPr>
    <w:r w:rsidRPr="00A269FF">
      <w:rPr>
        <w:noProof/>
      </w:rPr>
      <w:drawing>
        <wp:anchor distT="0" distB="0" distL="114300" distR="114300" simplePos="0" relativeHeight="251659264" behindDoc="0" locked="0" layoutInCell="1" allowOverlap="1" wp14:anchorId="6894515E" wp14:editId="1D026AED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9FF">
      <w:rPr>
        <w:rFonts w:ascii="Bookman Old Style" w:eastAsia="Batang" w:hAnsi="Bookman Old Style"/>
        <w:b/>
        <w:sz w:val="28"/>
        <w:lang w:eastAsia="en-US"/>
      </w:rPr>
      <w:t>CÂMARA DE VEREADORES DE IVAIPORÃ</w:t>
    </w:r>
  </w:p>
  <w:p w:rsidR="00A269FF" w:rsidRPr="00A269FF" w:rsidRDefault="00A269FF" w:rsidP="00A269FF">
    <w:pPr>
      <w:tabs>
        <w:tab w:val="left" w:pos="3360"/>
        <w:tab w:val="center" w:pos="4252"/>
        <w:tab w:val="center" w:pos="4844"/>
        <w:tab w:val="right" w:pos="8504"/>
      </w:tabs>
      <w:spacing w:after="0" w:line="240" w:lineRule="auto"/>
      <w:ind w:firstLine="851"/>
      <w:rPr>
        <w:rFonts w:ascii="Arial" w:hAnsi="Arial"/>
        <w:b/>
        <w:lang w:eastAsia="en-US"/>
      </w:rPr>
    </w:pPr>
    <w:r w:rsidRPr="00A269FF">
      <w:rPr>
        <w:b/>
        <w:lang w:eastAsia="en-US"/>
      </w:rPr>
      <w:tab/>
    </w:r>
    <w:r w:rsidRPr="00A269FF">
      <w:rPr>
        <w:b/>
        <w:lang w:eastAsia="en-US"/>
      </w:rPr>
      <w:tab/>
      <w:t xml:space="preserve">                     Estado do Paraná</w:t>
    </w:r>
  </w:p>
  <w:p w:rsidR="00A269FF" w:rsidRPr="00A269FF" w:rsidRDefault="00A269FF" w:rsidP="00A269FF">
    <w:pPr>
      <w:tabs>
        <w:tab w:val="center" w:pos="4252"/>
        <w:tab w:val="right" w:pos="8504"/>
      </w:tabs>
      <w:spacing w:after="0" w:line="240" w:lineRule="auto"/>
      <w:ind w:firstLine="851"/>
      <w:jc w:val="center"/>
      <w:rPr>
        <w:b/>
        <w:lang w:eastAsia="en-US"/>
      </w:rPr>
    </w:pPr>
    <w:r w:rsidRPr="00A269FF">
      <w:rPr>
        <w:b/>
        <w:sz w:val="24"/>
        <w:lang w:eastAsia="en-US"/>
      </w:rPr>
      <w:t xml:space="preserve">                 </w:t>
    </w:r>
    <w:r w:rsidRPr="00A269FF">
      <w:rPr>
        <w:b/>
        <w:lang w:eastAsia="en-US"/>
      </w:rPr>
      <w:t>CNPJ: 77774578/0001-20</w:t>
    </w:r>
  </w:p>
  <w:p w:rsidR="00A269FF" w:rsidRPr="00A269FF" w:rsidRDefault="00A269FF" w:rsidP="00A269FF">
    <w:pPr>
      <w:spacing w:line="240" w:lineRule="auto"/>
      <w:ind w:firstLine="851"/>
      <w:jc w:val="both"/>
      <w:rPr>
        <w:b/>
        <w:sz w:val="18"/>
        <w:lang w:eastAsia="en-US"/>
      </w:rPr>
    </w:pPr>
    <w:r w:rsidRPr="00A269FF">
      <w:rPr>
        <w:b/>
        <w:sz w:val="18"/>
        <w:lang w:eastAsia="en-US"/>
      </w:rPr>
      <w:t xml:space="preserve">                                              Praça dos Três Poderes s/nº – CEP: 86870-000 </w:t>
    </w:r>
    <w:hyperlink r:id="rId2" w:history="1">
      <w:r w:rsidRPr="00A269FF">
        <w:rPr>
          <w:b/>
          <w:color w:val="0000FF"/>
          <w:sz w:val="18"/>
          <w:u w:val="single"/>
          <w:lang w:eastAsia="en-US"/>
        </w:rPr>
        <w:t>camaraivp@hotmail.com</w:t>
      </w:r>
    </w:hyperlink>
  </w:p>
  <w:p w:rsidR="00A269FF" w:rsidRDefault="00A269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A0493"/>
    <w:multiLevelType w:val="hybridMultilevel"/>
    <w:tmpl w:val="6A7C7A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54ADC"/>
    <w:multiLevelType w:val="hybridMultilevel"/>
    <w:tmpl w:val="45D4415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18E06F0"/>
    <w:multiLevelType w:val="hybridMultilevel"/>
    <w:tmpl w:val="49EC6032"/>
    <w:lvl w:ilvl="0" w:tplc="04021000">
      <w:start w:val="3"/>
      <w:numFmt w:val="decimalZero"/>
      <w:lvlText w:val="%1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196E6F"/>
    <w:multiLevelType w:val="hybridMultilevel"/>
    <w:tmpl w:val="C0DC3CF0"/>
    <w:lvl w:ilvl="0" w:tplc="725E203E">
      <w:start w:val="1"/>
      <w:numFmt w:val="decimalZero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D3DB0"/>
    <w:multiLevelType w:val="hybridMultilevel"/>
    <w:tmpl w:val="F3686BB6"/>
    <w:lvl w:ilvl="0" w:tplc="5880A7C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06513"/>
    <w:multiLevelType w:val="hybridMultilevel"/>
    <w:tmpl w:val="A99433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D195B"/>
    <w:multiLevelType w:val="hybridMultilevel"/>
    <w:tmpl w:val="647A01A2"/>
    <w:lvl w:ilvl="0" w:tplc="24645980">
      <w:start w:val="1"/>
      <w:numFmt w:val="decimalZero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24BB4"/>
    <w:multiLevelType w:val="hybridMultilevel"/>
    <w:tmpl w:val="7ABAB65E"/>
    <w:lvl w:ilvl="0" w:tplc="7686675A">
      <w:start w:val="2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3666F"/>
    <w:multiLevelType w:val="hybridMultilevel"/>
    <w:tmpl w:val="5CB274A4"/>
    <w:lvl w:ilvl="0" w:tplc="725E203E">
      <w:start w:val="1"/>
      <w:numFmt w:val="decimalZero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E1EAF"/>
    <w:multiLevelType w:val="hybridMultilevel"/>
    <w:tmpl w:val="8800F1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A0567"/>
    <w:multiLevelType w:val="hybridMultilevel"/>
    <w:tmpl w:val="0652DD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C6A5E"/>
    <w:multiLevelType w:val="hybridMultilevel"/>
    <w:tmpl w:val="CC682792"/>
    <w:lvl w:ilvl="0" w:tplc="725E203E">
      <w:start w:val="1"/>
      <w:numFmt w:val="decimalZero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64145"/>
    <w:multiLevelType w:val="hybridMultilevel"/>
    <w:tmpl w:val="0652DD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0"/>
  </w:num>
  <w:num w:numId="10">
    <w:abstractNumId w:val="10"/>
  </w:num>
  <w:num w:numId="11">
    <w:abstractNumId w:val="9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A74"/>
    <w:rsid w:val="00014024"/>
    <w:rsid w:val="00035DB6"/>
    <w:rsid w:val="001046B4"/>
    <w:rsid w:val="001060B2"/>
    <w:rsid w:val="0014022A"/>
    <w:rsid w:val="00170326"/>
    <w:rsid w:val="00173FE6"/>
    <w:rsid w:val="001A2313"/>
    <w:rsid w:val="001B7943"/>
    <w:rsid w:val="001C4D41"/>
    <w:rsid w:val="001D79CD"/>
    <w:rsid w:val="001E25BF"/>
    <w:rsid w:val="001F16F4"/>
    <w:rsid w:val="002002E8"/>
    <w:rsid w:val="00227B7D"/>
    <w:rsid w:val="00276744"/>
    <w:rsid w:val="00293DD5"/>
    <w:rsid w:val="002A073C"/>
    <w:rsid w:val="002D6136"/>
    <w:rsid w:val="002E0C1E"/>
    <w:rsid w:val="00313C32"/>
    <w:rsid w:val="00343205"/>
    <w:rsid w:val="003467C2"/>
    <w:rsid w:val="0036103E"/>
    <w:rsid w:val="00392CAE"/>
    <w:rsid w:val="003A3C02"/>
    <w:rsid w:val="003B5924"/>
    <w:rsid w:val="003C0CA4"/>
    <w:rsid w:val="003C7B9A"/>
    <w:rsid w:val="003E3457"/>
    <w:rsid w:val="003F5676"/>
    <w:rsid w:val="004079C7"/>
    <w:rsid w:val="00411795"/>
    <w:rsid w:val="00446556"/>
    <w:rsid w:val="004E4AC3"/>
    <w:rsid w:val="00500CA6"/>
    <w:rsid w:val="00533B1E"/>
    <w:rsid w:val="00560BEB"/>
    <w:rsid w:val="00562170"/>
    <w:rsid w:val="0058610B"/>
    <w:rsid w:val="00587E2E"/>
    <w:rsid w:val="00591B50"/>
    <w:rsid w:val="005E0C22"/>
    <w:rsid w:val="005E4CBE"/>
    <w:rsid w:val="00600670"/>
    <w:rsid w:val="00635CFF"/>
    <w:rsid w:val="006733BC"/>
    <w:rsid w:val="006820C6"/>
    <w:rsid w:val="006B2C6B"/>
    <w:rsid w:val="006B79DF"/>
    <w:rsid w:val="006F03D3"/>
    <w:rsid w:val="006F0C98"/>
    <w:rsid w:val="00705BD8"/>
    <w:rsid w:val="0072198D"/>
    <w:rsid w:val="00732F71"/>
    <w:rsid w:val="0074271A"/>
    <w:rsid w:val="00744B29"/>
    <w:rsid w:val="00757AA8"/>
    <w:rsid w:val="00767557"/>
    <w:rsid w:val="007A3C31"/>
    <w:rsid w:val="007B658D"/>
    <w:rsid w:val="007D26E9"/>
    <w:rsid w:val="00801918"/>
    <w:rsid w:val="008020FF"/>
    <w:rsid w:val="00826EC7"/>
    <w:rsid w:val="008D21D4"/>
    <w:rsid w:val="008E3A74"/>
    <w:rsid w:val="009147CD"/>
    <w:rsid w:val="009958F6"/>
    <w:rsid w:val="009F061A"/>
    <w:rsid w:val="009F44DD"/>
    <w:rsid w:val="00A269FF"/>
    <w:rsid w:val="00A4550B"/>
    <w:rsid w:val="00A672E2"/>
    <w:rsid w:val="00AA6133"/>
    <w:rsid w:val="00AD2F9B"/>
    <w:rsid w:val="00AF4F28"/>
    <w:rsid w:val="00AF65C2"/>
    <w:rsid w:val="00B107B5"/>
    <w:rsid w:val="00B17D2C"/>
    <w:rsid w:val="00B3342E"/>
    <w:rsid w:val="00B54CE8"/>
    <w:rsid w:val="00B60993"/>
    <w:rsid w:val="00B74F0B"/>
    <w:rsid w:val="00B74F3C"/>
    <w:rsid w:val="00BA67F4"/>
    <w:rsid w:val="00BB5D91"/>
    <w:rsid w:val="00BE370B"/>
    <w:rsid w:val="00C248D7"/>
    <w:rsid w:val="00C34860"/>
    <w:rsid w:val="00C501A4"/>
    <w:rsid w:val="00C65823"/>
    <w:rsid w:val="00C937C8"/>
    <w:rsid w:val="00CB567E"/>
    <w:rsid w:val="00CD6F65"/>
    <w:rsid w:val="00D02069"/>
    <w:rsid w:val="00D1334B"/>
    <w:rsid w:val="00D13DC1"/>
    <w:rsid w:val="00D56D9B"/>
    <w:rsid w:val="00D8587E"/>
    <w:rsid w:val="00D923B9"/>
    <w:rsid w:val="00D92A76"/>
    <w:rsid w:val="00DA5733"/>
    <w:rsid w:val="00DE45E3"/>
    <w:rsid w:val="00DE7D35"/>
    <w:rsid w:val="00E548C2"/>
    <w:rsid w:val="00E637A7"/>
    <w:rsid w:val="00E6782D"/>
    <w:rsid w:val="00E7136C"/>
    <w:rsid w:val="00EB06D9"/>
    <w:rsid w:val="00EE51EF"/>
    <w:rsid w:val="00EF7011"/>
    <w:rsid w:val="00F47143"/>
    <w:rsid w:val="00F52A39"/>
    <w:rsid w:val="00F67B66"/>
    <w:rsid w:val="00F76134"/>
    <w:rsid w:val="00F8524F"/>
    <w:rsid w:val="00F94661"/>
    <w:rsid w:val="00F97FCA"/>
    <w:rsid w:val="00FB4A7C"/>
    <w:rsid w:val="00FB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54545"/>
  <w15:docId w15:val="{477F25EE-F86B-474A-BC2C-2F94CD08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55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E3A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3A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76755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26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69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26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69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C937C8"/>
    <w:pPr>
      <w:spacing w:before="100" w:beforeAutospacing="1" w:after="100" w:afterAutospacing="1" w:line="240" w:lineRule="auto"/>
    </w:pPr>
    <w:rPr>
      <w:rFonts w:cs="Century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5C2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2A073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ivp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Daniele</cp:lastModifiedBy>
  <cp:revision>2</cp:revision>
  <cp:lastPrinted>2023-10-10T11:40:00Z</cp:lastPrinted>
  <dcterms:created xsi:type="dcterms:W3CDTF">2023-10-10T11:45:00Z</dcterms:created>
  <dcterms:modified xsi:type="dcterms:W3CDTF">2023-10-10T11:45:00Z</dcterms:modified>
</cp:coreProperties>
</file>