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Pr="0036359F" w:rsidRDefault="00061CEA" w:rsidP="0036359F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59F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36359F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363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59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6359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 w:rsidRPr="00363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59F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7045C2" w:rsidRPr="0036359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6386C" w:rsidRPr="0036359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44FD6" w:rsidRPr="0036359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359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6386C" w:rsidRPr="0036359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E44FD6" w:rsidRPr="0036359F" w:rsidRDefault="00E44FD6" w:rsidP="0036359F">
      <w:pPr>
        <w:pStyle w:val="Cabealho"/>
        <w:tabs>
          <w:tab w:val="left" w:pos="2535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8D8" w:rsidRPr="0036359F" w:rsidRDefault="00B908D8" w:rsidP="0036359F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36359F">
        <w:rPr>
          <w:rFonts w:ascii="Times New Roman" w:hAnsi="Times New Roman"/>
          <w:b/>
          <w:sz w:val="24"/>
          <w:szCs w:val="24"/>
        </w:rPr>
        <w:t xml:space="preserve">1 - Projeto de Lei nº 23/2023, do Executivo. Súmula: </w:t>
      </w:r>
      <w:r w:rsidRPr="0036359F">
        <w:rPr>
          <w:rFonts w:ascii="Times New Roman" w:hAnsi="Times New Roman"/>
          <w:sz w:val="24"/>
          <w:szCs w:val="24"/>
        </w:rPr>
        <w:t>Dispõe sobre a criação do Comitê Municipal do Transporte Escolar no Município de Ivaiporã/PR, e dá outras providências. Cujo objetivo será garantir a qualidade e segurança do transporte oferecido aos estudantes da rede pública devendo este, ser composto por representantes do Poder Público, da Secretaria Municipal de Educação e dos pais de alunos.</w:t>
      </w:r>
    </w:p>
    <w:p w:rsidR="00901991" w:rsidRPr="0036359F" w:rsidRDefault="00B908D8" w:rsidP="0036359F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36359F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proofErr w:type="gramStart"/>
      <w:r w:rsidR="00901991" w:rsidRPr="0036359F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="00901991" w:rsidRPr="0036359F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901991" w:rsidRPr="0036359F" w:rsidRDefault="00901991" w:rsidP="0036359F">
      <w:pPr>
        <w:pStyle w:val="SemEspaamento"/>
        <w:ind w:right="-1"/>
        <w:jc w:val="both"/>
        <w:rPr>
          <w:rFonts w:ascii="Times New Roman" w:eastAsia="Palatino Linotype" w:hAnsi="Times New Roman"/>
          <w:sz w:val="24"/>
          <w:szCs w:val="24"/>
        </w:rPr>
      </w:pPr>
      <w:r w:rsidRPr="0036359F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="0036359F"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36359F" w:rsidRPr="0036359F" w:rsidRDefault="0036359F" w:rsidP="0036359F">
      <w:pPr>
        <w:pStyle w:val="SemEspaamen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36359F">
        <w:rPr>
          <w:rFonts w:ascii="Times New Roman" w:hAnsi="Times New Roman"/>
          <w:b/>
          <w:sz w:val="24"/>
          <w:szCs w:val="24"/>
        </w:rPr>
        <w:t>2</w:t>
      </w:r>
      <w:r w:rsidRPr="0036359F">
        <w:rPr>
          <w:rFonts w:ascii="Times New Roman" w:hAnsi="Times New Roman"/>
          <w:b/>
          <w:sz w:val="24"/>
          <w:szCs w:val="24"/>
        </w:rPr>
        <w:t xml:space="preserve"> -</w:t>
      </w:r>
      <w:r w:rsidRPr="0036359F">
        <w:rPr>
          <w:sz w:val="24"/>
          <w:szCs w:val="24"/>
        </w:rPr>
        <w:t xml:space="preserve"> </w:t>
      </w:r>
      <w:r w:rsidRPr="0036359F">
        <w:rPr>
          <w:rFonts w:ascii="Times New Roman" w:hAnsi="Times New Roman"/>
          <w:b/>
          <w:sz w:val="24"/>
          <w:szCs w:val="24"/>
        </w:rPr>
        <w:t xml:space="preserve">Proposta de Emenda Aditiva nº 01/2023, ao Projeto de Lei nº 23/2023 do Executivo. Súmula: </w:t>
      </w:r>
      <w:r w:rsidRPr="0036359F">
        <w:rPr>
          <w:rFonts w:ascii="Times New Roman" w:hAnsi="Times New Roman"/>
          <w:sz w:val="24"/>
          <w:szCs w:val="24"/>
        </w:rPr>
        <w:t>Adiciona dispositivo ao Projeto de Lei nº 23/2023 do Poder Executivo, para fins de adequação da norma legislativa.</w:t>
      </w:r>
      <w:r w:rsidRPr="0036359F">
        <w:rPr>
          <w:rFonts w:ascii="Times New Roman" w:hAnsi="Times New Roman"/>
          <w:b/>
          <w:sz w:val="24"/>
          <w:szCs w:val="24"/>
        </w:rPr>
        <w:t xml:space="preserve"> (Dispensa de interstício)</w:t>
      </w:r>
    </w:p>
    <w:p w:rsidR="0036359F" w:rsidRPr="0036359F" w:rsidRDefault="0036359F" w:rsidP="0036359F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36359F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36359F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36359F" w:rsidRPr="0036359F" w:rsidRDefault="0036359F" w:rsidP="0036359F">
      <w:pPr>
        <w:pStyle w:val="SemEspaamento"/>
        <w:ind w:right="-1"/>
        <w:jc w:val="both"/>
        <w:rPr>
          <w:rFonts w:ascii="Times New Roman" w:eastAsia="Palatino Linotype" w:hAnsi="Times New Roman"/>
          <w:sz w:val="24"/>
          <w:szCs w:val="24"/>
        </w:rPr>
      </w:pPr>
      <w:r w:rsidRPr="0036359F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36359F" w:rsidRPr="0036359F" w:rsidRDefault="0036359F" w:rsidP="0036359F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36359F">
        <w:rPr>
          <w:rFonts w:ascii="Times New Roman" w:hAnsi="Times New Roman"/>
          <w:b/>
          <w:sz w:val="24"/>
          <w:szCs w:val="24"/>
        </w:rPr>
        <w:t>3</w:t>
      </w:r>
      <w:r w:rsidRPr="0036359F">
        <w:rPr>
          <w:rFonts w:ascii="Times New Roman" w:hAnsi="Times New Roman"/>
          <w:b/>
          <w:sz w:val="24"/>
          <w:szCs w:val="24"/>
        </w:rPr>
        <w:t xml:space="preserve"> - Projeto de Lei nº 24/2023, do Executivo. Súmula: </w:t>
      </w:r>
      <w:r w:rsidRPr="0036359F">
        <w:rPr>
          <w:rFonts w:ascii="Times New Roman" w:hAnsi="Times New Roman"/>
          <w:sz w:val="24"/>
          <w:szCs w:val="24"/>
        </w:rPr>
        <w:t>Abre um Crédito Adicional Especial e dá outras providências. Valor R$ 315.000,00 (Trezentos e quinze mil reais). Recursos oriundos do Governo Estadual, por meio da Secretaria de Estado da Saúde (Resolução nº 860/2022), no qual destinou recursos para a aquisição de equipamentos odontológicos para o Posto de Saúde Central, Posto de Saúde do Jacutinga e Unidade Básica de Saúde São Luiz, além de destinar recursos para aquisição de demais equipamentos para as Unidades Básicas de Saúde São Francisco, Santo Antônio e São Luiz, e, para os Postos de Saúde da Vila João XXIII, da Vila Nova Porã, Central, do Alto Porã e do Jacutinga.</w:t>
      </w:r>
    </w:p>
    <w:p w:rsidR="0036359F" w:rsidRPr="0036359F" w:rsidRDefault="0036359F" w:rsidP="0036359F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36359F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36359F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36359F" w:rsidRPr="0036359F" w:rsidRDefault="0036359F" w:rsidP="0036359F">
      <w:pPr>
        <w:pStyle w:val="SemEspaamento"/>
        <w:ind w:right="-1"/>
        <w:jc w:val="both"/>
        <w:rPr>
          <w:rFonts w:ascii="Times New Roman" w:eastAsia="Palatino Linotype" w:hAnsi="Times New Roman"/>
          <w:sz w:val="24"/>
          <w:szCs w:val="24"/>
        </w:rPr>
      </w:pPr>
      <w:r w:rsidRPr="0036359F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36359F" w:rsidRPr="0036359F" w:rsidRDefault="0036359F" w:rsidP="0036359F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36359F">
        <w:rPr>
          <w:rFonts w:ascii="Times New Roman" w:hAnsi="Times New Roman"/>
          <w:b/>
          <w:sz w:val="24"/>
          <w:szCs w:val="24"/>
        </w:rPr>
        <w:t>4</w:t>
      </w:r>
      <w:r w:rsidRPr="0036359F">
        <w:rPr>
          <w:rFonts w:ascii="Times New Roman" w:hAnsi="Times New Roman"/>
          <w:b/>
          <w:sz w:val="24"/>
          <w:szCs w:val="24"/>
        </w:rPr>
        <w:t xml:space="preserve"> - Projeto de Lei nº 10/2023 - do Legislativo. Súmula:</w:t>
      </w:r>
      <w:r w:rsidRPr="0036359F">
        <w:rPr>
          <w:rFonts w:ascii="Times New Roman" w:hAnsi="Times New Roman"/>
          <w:sz w:val="24"/>
          <w:szCs w:val="24"/>
        </w:rPr>
        <w:t xml:space="preserve"> Introduz alterações na Lei Municipal nº 2.515, de 18 de setembro de 2014, em atendimento as disposições constantes da Lei Federal n° 14.133, de 1º de abril de 2021, e dá outras providências.</w:t>
      </w:r>
    </w:p>
    <w:p w:rsidR="0036359F" w:rsidRPr="0036359F" w:rsidRDefault="0036359F" w:rsidP="0036359F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36359F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36359F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36359F" w:rsidRPr="0036359F" w:rsidRDefault="0036359F" w:rsidP="0036359F">
      <w:pPr>
        <w:pStyle w:val="SemEspaamento"/>
        <w:ind w:right="-1"/>
        <w:jc w:val="both"/>
        <w:rPr>
          <w:rFonts w:ascii="Times New Roman" w:eastAsia="Palatino Linotype" w:hAnsi="Times New Roman"/>
          <w:sz w:val="24"/>
          <w:szCs w:val="24"/>
        </w:rPr>
      </w:pPr>
      <w:r w:rsidRPr="0036359F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36359F" w:rsidRPr="0036359F" w:rsidRDefault="0036359F" w:rsidP="0036359F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36359F">
        <w:rPr>
          <w:rFonts w:ascii="Times New Roman" w:hAnsi="Times New Roman"/>
          <w:b/>
          <w:sz w:val="24"/>
          <w:szCs w:val="24"/>
        </w:rPr>
        <w:t>5</w:t>
      </w:r>
      <w:r w:rsidRPr="0036359F">
        <w:rPr>
          <w:rFonts w:ascii="Times New Roman" w:hAnsi="Times New Roman"/>
          <w:b/>
          <w:sz w:val="24"/>
          <w:szCs w:val="24"/>
        </w:rPr>
        <w:t xml:space="preserve"> – Projeto de Resolução nº 07/2023. Súmula: </w:t>
      </w:r>
      <w:r w:rsidRPr="0036359F">
        <w:rPr>
          <w:rFonts w:ascii="Times New Roman" w:hAnsi="Times New Roman"/>
          <w:sz w:val="24"/>
          <w:szCs w:val="24"/>
        </w:rPr>
        <w:t>Estabelece as diretrizes para atuação dos agentes públicos de que trata o Capítulo IV da Lei Federal nº 14.133, de 1º de abril de 2021, no âmbito do Poder Legislativo de Ivaiporã, Estado do Paraná.</w:t>
      </w:r>
    </w:p>
    <w:p w:rsidR="0036359F" w:rsidRPr="0036359F" w:rsidRDefault="0036359F" w:rsidP="0036359F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36359F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proofErr w:type="gramStart"/>
      <w:r w:rsidRPr="0036359F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36359F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36359F" w:rsidRPr="0036359F" w:rsidRDefault="0036359F" w:rsidP="0036359F">
      <w:pPr>
        <w:pStyle w:val="SemEspaamento"/>
        <w:ind w:right="-1"/>
        <w:jc w:val="both"/>
        <w:rPr>
          <w:rFonts w:ascii="Times New Roman" w:eastAsia="Palatino Linotype" w:hAnsi="Times New Roman"/>
          <w:sz w:val="24"/>
          <w:szCs w:val="24"/>
        </w:rPr>
      </w:pPr>
      <w:r w:rsidRPr="0036359F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36359F" w:rsidRPr="0036359F" w:rsidRDefault="0036359F" w:rsidP="0036359F">
      <w:pPr>
        <w:pStyle w:val="SemEspaamento"/>
        <w:ind w:right="-1"/>
        <w:jc w:val="both"/>
        <w:rPr>
          <w:rFonts w:ascii="Times New Roman" w:eastAsia="Palatino Linotype" w:hAnsi="Times New Roman"/>
          <w:sz w:val="24"/>
          <w:szCs w:val="24"/>
        </w:rPr>
      </w:pPr>
      <w:bookmarkStart w:id="0" w:name="_GoBack"/>
      <w:bookmarkEnd w:id="0"/>
    </w:p>
    <w:sectPr w:rsidR="0036359F" w:rsidRPr="0036359F" w:rsidSect="0016386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C68" w:rsidRDefault="00527C68" w:rsidP="005927EA">
      <w:pPr>
        <w:spacing w:after="0" w:line="240" w:lineRule="auto"/>
      </w:pPr>
      <w:r>
        <w:separator/>
      </w:r>
    </w:p>
  </w:endnote>
  <w:endnote w:type="continuationSeparator" w:id="0">
    <w:p w:rsidR="00527C68" w:rsidRDefault="00527C68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C68" w:rsidRDefault="00527C68" w:rsidP="005927EA">
      <w:pPr>
        <w:spacing w:after="0" w:line="240" w:lineRule="auto"/>
      </w:pPr>
      <w:r>
        <w:separator/>
      </w:r>
    </w:p>
  </w:footnote>
  <w:footnote w:type="continuationSeparator" w:id="0">
    <w:p w:rsidR="00527C68" w:rsidRDefault="00527C68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6359F" w:rsidRPr="0036359F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6359F" w:rsidRPr="0036359F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490E"/>
    <w:rsid w:val="0032096E"/>
    <w:rsid w:val="003275E2"/>
    <w:rsid w:val="00333993"/>
    <w:rsid w:val="00341727"/>
    <w:rsid w:val="00353DC9"/>
    <w:rsid w:val="00355915"/>
    <w:rsid w:val="0036359F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27C68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37802"/>
    <w:rsid w:val="00A408F2"/>
    <w:rsid w:val="00A46076"/>
    <w:rsid w:val="00A4624F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3D79"/>
    <w:rsid w:val="00C553D7"/>
    <w:rsid w:val="00C767ED"/>
    <w:rsid w:val="00C77177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4FD6"/>
    <w:rsid w:val="00E46313"/>
    <w:rsid w:val="00E60A9A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07AD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5EBD1-B69A-4DB2-BD22-5E462DB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2023-04-24T17:05:00Z</cp:lastPrinted>
  <dcterms:created xsi:type="dcterms:W3CDTF">2023-04-24T17:01:00Z</dcterms:created>
  <dcterms:modified xsi:type="dcterms:W3CDTF">2023-04-24T17:05:00Z</dcterms:modified>
</cp:coreProperties>
</file>