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FC" w:rsidRPr="00512AC7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AC7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512AC7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51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86C" w:rsidRPr="00512A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12AC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12AC7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 w:rsidRPr="0051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A38" w:rsidRPr="00512A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12AC7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="007045C2" w:rsidRPr="00512AC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6386C" w:rsidRPr="00512A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4A38" w:rsidRPr="00512A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2AC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07013" w:rsidRPr="00512AC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F1C28" w:rsidRPr="00512AC7" w:rsidRDefault="00CF1C28" w:rsidP="00CF1C28">
      <w:pPr>
        <w:spacing w:line="276" w:lineRule="auto"/>
        <w:jc w:val="both"/>
        <w:rPr>
          <w:sz w:val="24"/>
          <w:szCs w:val="24"/>
        </w:rPr>
      </w:pPr>
      <w:r w:rsidRPr="00512AC7">
        <w:rPr>
          <w:b/>
          <w:sz w:val="24"/>
          <w:szCs w:val="24"/>
        </w:rPr>
        <w:t>1</w:t>
      </w:r>
      <w:r w:rsidRPr="00512AC7">
        <w:rPr>
          <w:b/>
          <w:sz w:val="24"/>
          <w:szCs w:val="24"/>
        </w:rPr>
        <w:t xml:space="preserve"> - Projeto de Lei nº 11/2025, do Executivo. Súmula:</w:t>
      </w:r>
      <w:r w:rsidRPr="00512AC7">
        <w:rPr>
          <w:sz w:val="24"/>
          <w:szCs w:val="24"/>
        </w:rPr>
        <w:t xml:space="preserve"> Abre um Crédito Adicional Especial e dá outras providências. (Valor de R$ 706.086,86 – para atender à solicitação das Secretarias Municipais de Saúde e Assistência Social, os quais tratam de abertura de recursos de superávits no exercício corrente).</w:t>
      </w:r>
    </w:p>
    <w:p w:rsidR="00CF1C28" w:rsidRPr="00512AC7" w:rsidRDefault="00CF1C28" w:rsidP="00CF1C28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512AC7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512AC7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F1C28" w:rsidRPr="00512AC7" w:rsidRDefault="00CF1C28" w:rsidP="00CF1C28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512AC7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C28" w:rsidRPr="00512AC7" w:rsidRDefault="00CF1C28" w:rsidP="00CF1C28">
      <w:pPr>
        <w:spacing w:line="276" w:lineRule="auto"/>
        <w:jc w:val="both"/>
        <w:rPr>
          <w:sz w:val="24"/>
          <w:szCs w:val="24"/>
        </w:rPr>
      </w:pPr>
      <w:r w:rsidRPr="00512AC7">
        <w:rPr>
          <w:b/>
          <w:sz w:val="24"/>
          <w:szCs w:val="24"/>
        </w:rPr>
        <w:t>2</w:t>
      </w:r>
      <w:r w:rsidRPr="00512AC7">
        <w:rPr>
          <w:b/>
          <w:sz w:val="24"/>
          <w:szCs w:val="24"/>
        </w:rPr>
        <w:t xml:space="preserve"> - Projeto de Lei nº 13/2025, do Executivo. Súmula:</w:t>
      </w:r>
      <w:r w:rsidRPr="00512AC7">
        <w:rPr>
          <w:sz w:val="24"/>
          <w:szCs w:val="24"/>
        </w:rPr>
        <w:t xml:space="preserve"> Autoriza o Executivo Municipal a proceder a alienação de imóvel de sua propriedade, para fins de construção de unidades habitacionais no âmbito do Programa Minha Casa Minha Vida, gerido pela Caixa Econômica Federal.</w:t>
      </w:r>
    </w:p>
    <w:p w:rsidR="00512AC7" w:rsidRPr="00512AC7" w:rsidRDefault="00512AC7" w:rsidP="00512AC7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512AC7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512AC7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12AC7" w:rsidRPr="00512AC7" w:rsidRDefault="00512AC7" w:rsidP="00512AC7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512AC7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C28" w:rsidRPr="00512AC7" w:rsidRDefault="00CF1C28" w:rsidP="00CF1C28">
      <w:pPr>
        <w:spacing w:line="276" w:lineRule="auto"/>
        <w:jc w:val="both"/>
        <w:rPr>
          <w:sz w:val="24"/>
          <w:szCs w:val="24"/>
        </w:rPr>
      </w:pPr>
      <w:r w:rsidRPr="00512AC7">
        <w:rPr>
          <w:b/>
          <w:sz w:val="24"/>
          <w:szCs w:val="24"/>
        </w:rPr>
        <w:t>3</w:t>
      </w:r>
      <w:r w:rsidRPr="00512AC7">
        <w:rPr>
          <w:b/>
          <w:sz w:val="24"/>
          <w:szCs w:val="24"/>
        </w:rPr>
        <w:t xml:space="preserve"> - Projeto de Lei nº 14/2025, do Executivo. Súmula:</w:t>
      </w:r>
      <w:r w:rsidRPr="00512AC7">
        <w:rPr>
          <w:sz w:val="24"/>
          <w:szCs w:val="24"/>
        </w:rPr>
        <w:t xml:space="preserve"> Autoriza o Executivo Municipal a realizar desapropriação amigável ou judicial dos imóveis que específica, e dá outras providências.</w:t>
      </w:r>
    </w:p>
    <w:p w:rsidR="00512AC7" w:rsidRPr="00512AC7" w:rsidRDefault="00512AC7" w:rsidP="00512AC7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512AC7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512AC7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12AC7" w:rsidRPr="00512AC7" w:rsidRDefault="00512AC7" w:rsidP="00512AC7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512AC7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C28" w:rsidRPr="00512AC7" w:rsidRDefault="00CF1C28" w:rsidP="00CF1C28">
      <w:pPr>
        <w:spacing w:line="276" w:lineRule="auto"/>
        <w:jc w:val="both"/>
        <w:rPr>
          <w:sz w:val="24"/>
          <w:szCs w:val="24"/>
        </w:rPr>
      </w:pPr>
      <w:r w:rsidRPr="00512AC7">
        <w:rPr>
          <w:b/>
          <w:sz w:val="24"/>
          <w:szCs w:val="24"/>
        </w:rPr>
        <w:t>4</w:t>
      </w:r>
      <w:r w:rsidRPr="00512AC7">
        <w:rPr>
          <w:b/>
          <w:sz w:val="24"/>
          <w:szCs w:val="24"/>
        </w:rPr>
        <w:t xml:space="preserve"> - Projeto de Lei nº 17/2025, do Executivo. Súmula:</w:t>
      </w:r>
      <w:r w:rsidRPr="00512AC7">
        <w:rPr>
          <w:sz w:val="24"/>
          <w:szCs w:val="24"/>
        </w:rPr>
        <w:t xml:space="preserve"> Abre um Crédito Adicional Especial e dá outras providências. (Valor de R$ 73.493,15 - para a promoção do atendimento </w:t>
      </w:r>
      <w:proofErr w:type="spellStart"/>
      <w:r w:rsidRPr="00512AC7">
        <w:rPr>
          <w:sz w:val="24"/>
          <w:szCs w:val="24"/>
        </w:rPr>
        <w:t>intersetorial</w:t>
      </w:r>
      <w:proofErr w:type="spellEnd"/>
      <w:r w:rsidRPr="00512AC7">
        <w:rPr>
          <w:sz w:val="24"/>
          <w:szCs w:val="24"/>
        </w:rPr>
        <w:t xml:space="preserve"> à Pessoa com Deficiência, as quais serão executadas dentro de projetos ligados a serviços na área de assistência social, esporte, saúde, conselho municipal, rede de proteção e APAE).</w:t>
      </w:r>
    </w:p>
    <w:p w:rsidR="00512AC7" w:rsidRPr="00512AC7" w:rsidRDefault="00512AC7" w:rsidP="00512AC7">
      <w:pPr>
        <w:jc w:val="both"/>
        <w:rPr>
          <w:rFonts w:eastAsia="Palatino Linotype"/>
          <w:b/>
          <w:color w:val="FF0000"/>
          <w:sz w:val="24"/>
          <w:szCs w:val="24"/>
        </w:rPr>
      </w:pPr>
      <w:proofErr w:type="gramStart"/>
      <w:r w:rsidRPr="00512AC7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Pr="00512AC7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512AC7" w:rsidRPr="00512AC7" w:rsidRDefault="00512AC7" w:rsidP="00512AC7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512AC7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1C28" w:rsidRPr="00512AC7" w:rsidRDefault="00CF1C28" w:rsidP="00CF1C28">
      <w:pPr>
        <w:spacing w:line="276" w:lineRule="auto"/>
        <w:jc w:val="both"/>
        <w:rPr>
          <w:sz w:val="24"/>
          <w:szCs w:val="24"/>
        </w:rPr>
      </w:pPr>
      <w:r w:rsidRPr="00512AC7">
        <w:rPr>
          <w:b/>
          <w:sz w:val="24"/>
          <w:szCs w:val="24"/>
        </w:rPr>
        <w:t>5</w:t>
      </w:r>
      <w:r w:rsidRPr="00512AC7">
        <w:rPr>
          <w:b/>
          <w:sz w:val="24"/>
          <w:szCs w:val="24"/>
        </w:rPr>
        <w:t xml:space="preserve"> - Projeto de Lei nº 6/2025, do Legislativo. Autoria: </w:t>
      </w:r>
      <w:proofErr w:type="spellStart"/>
      <w:r w:rsidRPr="00512AC7">
        <w:rPr>
          <w:b/>
          <w:sz w:val="24"/>
          <w:szCs w:val="24"/>
        </w:rPr>
        <w:t>Ilsinho</w:t>
      </w:r>
      <w:proofErr w:type="spellEnd"/>
      <w:r w:rsidRPr="00512AC7">
        <w:rPr>
          <w:b/>
          <w:sz w:val="24"/>
          <w:szCs w:val="24"/>
        </w:rPr>
        <w:t xml:space="preserve"> da Saúde, Súmula:</w:t>
      </w:r>
      <w:r w:rsidRPr="00512AC7">
        <w:rPr>
          <w:sz w:val="24"/>
          <w:szCs w:val="24"/>
        </w:rPr>
        <w:t xml:space="preserve"> Introduz alterações na Lei nº 3.766, de 27 de setembro de 2022, que dispõe sobre a criação do Conselho Municipal de Esporte e Lazer, institui a Conferência Municipal de Esporte e Lazer e cria o Fundo Municipal de Esporte e Lazer do Município de Ivaiporã e dá outras providências.</w:t>
      </w:r>
    </w:p>
    <w:p w:rsidR="00C05622" w:rsidRPr="00512AC7" w:rsidRDefault="00CF1C28" w:rsidP="00CF1C28">
      <w:pPr>
        <w:jc w:val="both"/>
        <w:rPr>
          <w:rFonts w:eastAsia="Palatino Linotype"/>
          <w:b/>
          <w:color w:val="FF0000"/>
          <w:sz w:val="24"/>
          <w:szCs w:val="24"/>
        </w:rPr>
      </w:pPr>
      <w:r w:rsidRPr="00512AC7">
        <w:rPr>
          <w:rFonts w:eastAsia="Palatino Linotype"/>
          <w:b/>
          <w:color w:val="FF0000"/>
          <w:sz w:val="24"/>
          <w:szCs w:val="24"/>
        </w:rPr>
        <w:t xml:space="preserve"> </w:t>
      </w:r>
      <w:proofErr w:type="gramStart"/>
      <w:r w:rsidR="00C05622" w:rsidRPr="00512AC7">
        <w:rPr>
          <w:rFonts w:eastAsia="Palatino Linotype"/>
          <w:b/>
          <w:color w:val="FF0000"/>
          <w:sz w:val="24"/>
          <w:szCs w:val="24"/>
        </w:rPr>
        <w:t xml:space="preserve">(  </w:t>
      </w:r>
      <w:proofErr w:type="gramEnd"/>
      <w:r w:rsidR="00C05622" w:rsidRPr="00512AC7">
        <w:rPr>
          <w:rFonts w:eastAsia="Palatino Linotype"/>
          <w:b/>
          <w:color w:val="FF0000"/>
          <w:sz w:val="24"/>
          <w:szCs w:val="24"/>
        </w:rPr>
        <w:t xml:space="preserve"> ) Legislação             (     ) Finanças         (   ) Educação         (     ) Obras </w:t>
      </w:r>
    </w:p>
    <w:p w:rsidR="00C05622" w:rsidRPr="00512AC7" w:rsidRDefault="00C05622" w:rsidP="00C05622">
      <w:pPr>
        <w:pStyle w:val="SemEspaamento"/>
        <w:spacing w:line="276" w:lineRule="auto"/>
        <w:ind w:left="-284" w:right="-285"/>
        <w:jc w:val="both"/>
        <w:rPr>
          <w:rFonts w:ascii="Times New Roman" w:hAnsi="Times New Roman"/>
          <w:b/>
          <w:sz w:val="24"/>
          <w:szCs w:val="24"/>
        </w:rPr>
      </w:pPr>
      <w:r w:rsidRPr="00512AC7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05622" w:rsidRPr="00512AC7" w:rsidSect="00512AC7">
      <w:headerReference w:type="default" r:id="rId8"/>
      <w:pgSz w:w="11906" w:h="16838"/>
      <w:pgMar w:top="1701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E2A" w:rsidRDefault="00A26E2A" w:rsidP="005927EA">
      <w:pPr>
        <w:spacing w:after="0" w:line="240" w:lineRule="auto"/>
      </w:pPr>
      <w:r>
        <w:separator/>
      </w:r>
    </w:p>
  </w:endnote>
  <w:endnote w:type="continuationSeparator" w:id="0">
    <w:p w:rsidR="00A26E2A" w:rsidRDefault="00A26E2A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E2A" w:rsidRDefault="00A26E2A" w:rsidP="005927EA">
      <w:pPr>
        <w:spacing w:after="0" w:line="240" w:lineRule="auto"/>
      </w:pPr>
      <w:r>
        <w:separator/>
      </w:r>
    </w:p>
  </w:footnote>
  <w:footnote w:type="continuationSeparator" w:id="0">
    <w:p w:rsidR="00A26E2A" w:rsidRDefault="00A26E2A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5" name="Imagem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512AC7" w:rsidRPr="00512AC7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12AC7" w:rsidRPr="00512AC7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D1CD0"/>
    <w:rsid w:val="000D4FBE"/>
    <w:rsid w:val="000E0779"/>
    <w:rsid w:val="000F63DA"/>
    <w:rsid w:val="000F68CE"/>
    <w:rsid w:val="000F7FD2"/>
    <w:rsid w:val="001222F0"/>
    <w:rsid w:val="00134E36"/>
    <w:rsid w:val="00143F87"/>
    <w:rsid w:val="00146B5F"/>
    <w:rsid w:val="00152767"/>
    <w:rsid w:val="00152979"/>
    <w:rsid w:val="00154211"/>
    <w:rsid w:val="0016386C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36F08"/>
    <w:rsid w:val="0024313F"/>
    <w:rsid w:val="0025074F"/>
    <w:rsid w:val="00255DA0"/>
    <w:rsid w:val="0026271D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5003"/>
    <w:rsid w:val="00396B69"/>
    <w:rsid w:val="003A3CF2"/>
    <w:rsid w:val="003C2BE9"/>
    <w:rsid w:val="003C4C2C"/>
    <w:rsid w:val="003E6E9C"/>
    <w:rsid w:val="003F2785"/>
    <w:rsid w:val="00405B12"/>
    <w:rsid w:val="004067BC"/>
    <w:rsid w:val="00417583"/>
    <w:rsid w:val="004177EC"/>
    <w:rsid w:val="00435781"/>
    <w:rsid w:val="00436CCC"/>
    <w:rsid w:val="00450229"/>
    <w:rsid w:val="004513CE"/>
    <w:rsid w:val="00452627"/>
    <w:rsid w:val="0045532B"/>
    <w:rsid w:val="00462EBA"/>
    <w:rsid w:val="00482C8E"/>
    <w:rsid w:val="00483B0D"/>
    <w:rsid w:val="004868EB"/>
    <w:rsid w:val="00486B26"/>
    <w:rsid w:val="00493CAA"/>
    <w:rsid w:val="004D16B7"/>
    <w:rsid w:val="004D76E9"/>
    <w:rsid w:val="004D7BC2"/>
    <w:rsid w:val="004E389E"/>
    <w:rsid w:val="004E5B27"/>
    <w:rsid w:val="004F3627"/>
    <w:rsid w:val="004F5B50"/>
    <w:rsid w:val="00507FA9"/>
    <w:rsid w:val="00512AC7"/>
    <w:rsid w:val="0052113D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D4143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07013"/>
    <w:rsid w:val="00610AB3"/>
    <w:rsid w:val="00610C9C"/>
    <w:rsid w:val="00616568"/>
    <w:rsid w:val="00622249"/>
    <w:rsid w:val="006257EC"/>
    <w:rsid w:val="00630323"/>
    <w:rsid w:val="00630C5D"/>
    <w:rsid w:val="006330FD"/>
    <w:rsid w:val="00634E47"/>
    <w:rsid w:val="00640179"/>
    <w:rsid w:val="00640D4B"/>
    <w:rsid w:val="00646C12"/>
    <w:rsid w:val="00663B48"/>
    <w:rsid w:val="00666167"/>
    <w:rsid w:val="006661D6"/>
    <w:rsid w:val="006859D3"/>
    <w:rsid w:val="00685EAF"/>
    <w:rsid w:val="006A081C"/>
    <w:rsid w:val="006A2A43"/>
    <w:rsid w:val="006B37A2"/>
    <w:rsid w:val="006C0490"/>
    <w:rsid w:val="006C0F8C"/>
    <w:rsid w:val="006C2365"/>
    <w:rsid w:val="006C2C96"/>
    <w:rsid w:val="006E32B1"/>
    <w:rsid w:val="006E4EE8"/>
    <w:rsid w:val="006F3FF7"/>
    <w:rsid w:val="007045C2"/>
    <w:rsid w:val="00704A38"/>
    <w:rsid w:val="00705F0E"/>
    <w:rsid w:val="007077F2"/>
    <w:rsid w:val="00710AAA"/>
    <w:rsid w:val="00711B78"/>
    <w:rsid w:val="0071207F"/>
    <w:rsid w:val="007257BA"/>
    <w:rsid w:val="00732536"/>
    <w:rsid w:val="00732775"/>
    <w:rsid w:val="00740D0D"/>
    <w:rsid w:val="007543B0"/>
    <w:rsid w:val="00754ECF"/>
    <w:rsid w:val="00763C66"/>
    <w:rsid w:val="00771E95"/>
    <w:rsid w:val="00772DFE"/>
    <w:rsid w:val="00773A73"/>
    <w:rsid w:val="0077638A"/>
    <w:rsid w:val="00791151"/>
    <w:rsid w:val="007926FE"/>
    <w:rsid w:val="007946A3"/>
    <w:rsid w:val="007A0CAD"/>
    <w:rsid w:val="007A4E75"/>
    <w:rsid w:val="007A6EBA"/>
    <w:rsid w:val="007A7ECD"/>
    <w:rsid w:val="007C086A"/>
    <w:rsid w:val="007C20E4"/>
    <w:rsid w:val="007E2222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7DAE"/>
    <w:rsid w:val="008C0F4D"/>
    <w:rsid w:val="008C4679"/>
    <w:rsid w:val="008D094A"/>
    <w:rsid w:val="008D1FA8"/>
    <w:rsid w:val="008D298F"/>
    <w:rsid w:val="008F5A19"/>
    <w:rsid w:val="008F6D1B"/>
    <w:rsid w:val="00905722"/>
    <w:rsid w:val="00913A7A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D0ACC"/>
    <w:rsid w:val="009E2CEC"/>
    <w:rsid w:val="009F1E8B"/>
    <w:rsid w:val="009F2143"/>
    <w:rsid w:val="009F289E"/>
    <w:rsid w:val="009F32B4"/>
    <w:rsid w:val="00A04BE7"/>
    <w:rsid w:val="00A07F2E"/>
    <w:rsid w:val="00A13195"/>
    <w:rsid w:val="00A26E2A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1D26"/>
    <w:rsid w:val="00B96BE2"/>
    <w:rsid w:val="00B9750F"/>
    <w:rsid w:val="00BB50E4"/>
    <w:rsid w:val="00BB7024"/>
    <w:rsid w:val="00BC3345"/>
    <w:rsid w:val="00BC6AC4"/>
    <w:rsid w:val="00BD2698"/>
    <w:rsid w:val="00BE2043"/>
    <w:rsid w:val="00BE6558"/>
    <w:rsid w:val="00BF2BC1"/>
    <w:rsid w:val="00BF33C1"/>
    <w:rsid w:val="00C0174F"/>
    <w:rsid w:val="00C05622"/>
    <w:rsid w:val="00C05B99"/>
    <w:rsid w:val="00C13749"/>
    <w:rsid w:val="00C20D81"/>
    <w:rsid w:val="00C40DED"/>
    <w:rsid w:val="00C553D7"/>
    <w:rsid w:val="00C767ED"/>
    <w:rsid w:val="00C77177"/>
    <w:rsid w:val="00C8176D"/>
    <w:rsid w:val="00C85B4A"/>
    <w:rsid w:val="00C86746"/>
    <w:rsid w:val="00C87CFC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CF1C28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33E6"/>
    <w:rsid w:val="00E3499A"/>
    <w:rsid w:val="00E36B09"/>
    <w:rsid w:val="00E46313"/>
    <w:rsid w:val="00E60A9A"/>
    <w:rsid w:val="00E60CF1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E0212"/>
    <w:rsid w:val="00EF1680"/>
    <w:rsid w:val="00EF3128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0E3"/>
    <w:rsid w:val="00F62AC1"/>
    <w:rsid w:val="00F63736"/>
    <w:rsid w:val="00F6402D"/>
    <w:rsid w:val="00F70544"/>
    <w:rsid w:val="00F72966"/>
    <w:rsid w:val="00F82BF0"/>
    <w:rsid w:val="00F9063F"/>
    <w:rsid w:val="00F9547C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342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7013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2ACA0-576C-4117-8365-4943326A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2022-12-19T17:14:00Z</cp:lastPrinted>
  <dcterms:created xsi:type="dcterms:W3CDTF">2025-03-17T12:24:00Z</dcterms:created>
  <dcterms:modified xsi:type="dcterms:W3CDTF">2025-03-17T12:36:00Z</dcterms:modified>
</cp:coreProperties>
</file>