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A2" w:rsidRPr="00387A1F" w:rsidRDefault="009117A2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A1F" w:rsidRDefault="00387A1F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FD6" w:rsidRPr="00387A1F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1F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387A1F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387A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387A1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87A1F" w:rsidRPr="00387A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1D38" w:rsidRPr="00387A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A1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387A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3DBB" w:rsidRPr="00387A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87A1F" w:rsidRPr="00387A1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706FA" w:rsidRPr="00387A1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 w:rsidRPr="00387A1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87A1F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387A1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387A1F" w:rsidRPr="00387A1F" w:rsidRDefault="00387A1F" w:rsidP="002A3B60">
      <w:pPr>
        <w:jc w:val="both"/>
        <w:rPr>
          <w:b/>
          <w:sz w:val="28"/>
          <w:szCs w:val="28"/>
        </w:rPr>
      </w:pPr>
    </w:p>
    <w:p w:rsidR="00387A1F" w:rsidRDefault="00387A1F" w:rsidP="00387A1F">
      <w:pPr>
        <w:jc w:val="both"/>
        <w:rPr>
          <w:b/>
          <w:sz w:val="28"/>
          <w:szCs w:val="28"/>
        </w:rPr>
      </w:pPr>
    </w:p>
    <w:p w:rsidR="00387A1F" w:rsidRPr="00387A1F" w:rsidRDefault="00387A1F" w:rsidP="00387A1F">
      <w:pPr>
        <w:jc w:val="both"/>
        <w:rPr>
          <w:color w:val="212529"/>
          <w:sz w:val="28"/>
          <w:szCs w:val="28"/>
        </w:rPr>
      </w:pPr>
      <w:r w:rsidRPr="00387A1F">
        <w:rPr>
          <w:b/>
          <w:sz w:val="28"/>
          <w:szCs w:val="28"/>
        </w:rPr>
        <w:t xml:space="preserve">1 - Projeto de Lei Complementar nº 07/2024, do Executivo. Súmula: </w:t>
      </w:r>
      <w:r w:rsidRPr="00387A1F">
        <w:rPr>
          <w:color w:val="212529"/>
          <w:sz w:val="28"/>
          <w:szCs w:val="28"/>
        </w:rPr>
        <w:t>Altera a Lei Complementar nº 50, de 11 de julho de 2023, que autoriza o Poder Executivo a dispor sobre a permissão do uso e exploração do estacionamento rotativo pago de veículos no centro do município de Ivaiporã/PR, e dá outras providências.</w:t>
      </w:r>
    </w:p>
    <w:p w:rsidR="00387A1F" w:rsidRPr="00387A1F" w:rsidRDefault="00387A1F" w:rsidP="00387A1F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87A1F" w:rsidRPr="00387A1F" w:rsidRDefault="00387A1F" w:rsidP="00387A1F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387A1F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A3B60" w:rsidRPr="00387A1F" w:rsidRDefault="00387A1F" w:rsidP="002A3B60">
      <w:pPr>
        <w:jc w:val="both"/>
        <w:rPr>
          <w:b/>
          <w:bCs/>
          <w:color w:val="212529"/>
          <w:sz w:val="28"/>
          <w:szCs w:val="28"/>
          <w:highlight w:val="yellow"/>
          <w:shd w:val="clear" w:color="auto" w:fill="F7F7F7"/>
        </w:rPr>
      </w:pPr>
      <w:r w:rsidRPr="00387A1F">
        <w:rPr>
          <w:b/>
          <w:sz w:val="28"/>
          <w:szCs w:val="28"/>
        </w:rPr>
        <w:t>2</w:t>
      </w:r>
      <w:r w:rsidR="002A3B60" w:rsidRPr="00387A1F">
        <w:rPr>
          <w:b/>
          <w:sz w:val="28"/>
          <w:szCs w:val="28"/>
        </w:rPr>
        <w:t xml:space="preserve"> - Projeto de Lei nº 53/2024, do Executivo. Súmula: </w:t>
      </w:r>
      <w:r w:rsidR="002A3B60" w:rsidRPr="00387A1F">
        <w:rPr>
          <w:color w:val="212529"/>
          <w:sz w:val="28"/>
          <w:szCs w:val="28"/>
          <w:shd w:val="clear" w:color="auto" w:fill="FFFFFF"/>
        </w:rPr>
        <w:t>Autoriza a constituição de Fundo Municipal de Saneamento Básico e Ambiental do Município de Ivaiporã/PR e dá outras providências.</w:t>
      </w:r>
    </w:p>
    <w:p w:rsidR="009942F9" w:rsidRPr="00387A1F" w:rsidRDefault="002A3B60" w:rsidP="002A3B60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9942F9"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9942F9"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F57EBF" w:rsidRPr="00387A1F" w:rsidRDefault="009942F9" w:rsidP="00F57EBF">
      <w:pPr>
        <w:jc w:val="both"/>
        <w:rPr>
          <w:rFonts w:eastAsia="Palatino Linotype"/>
          <w:sz w:val="28"/>
          <w:szCs w:val="28"/>
        </w:rPr>
      </w:pPr>
      <w:r w:rsidRPr="00387A1F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87A1F" w:rsidRP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7A1F">
        <w:rPr>
          <w:rFonts w:ascii="Times New Roman" w:hAnsi="Times New Roman"/>
          <w:b/>
          <w:sz w:val="28"/>
          <w:szCs w:val="28"/>
        </w:rPr>
        <w:t>3</w:t>
      </w:r>
      <w:r w:rsidRPr="00387A1F">
        <w:rPr>
          <w:rFonts w:ascii="Times New Roman" w:hAnsi="Times New Roman"/>
          <w:b/>
          <w:sz w:val="28"/>
          <w:szCs w:val="28"/>
        </w:rPr>
        <w:t xml:space="preserve"> - Projeto de Lei nº 15/2024, do Legislativo. Autor: </w:t>
      </w:r>
      <w:proofErr w:type="spellStart"/>
      <w:r w:rsidRPr="00387A1F">
        <w:rPr>
          <w:rFonts w:ascii="Times New Roman" w:hAnsi="Times New Roman"/>
          <w:b/>
          <w:sz w:val="28"/>
          <w:szCs w:val="28"/>
        </w:rPr>
        <w:t>Jaffer</w:t>
      </w:r>
      <w:proofErr w:type="spellEnd"/>
      <w:r w:rsidRPr="00387A1F">
        <w:rPr>
          <w:rFonts w:ascii="Times New Roman" w:hAnsi="Times New Roman"/>
          <w:b/>
          <w:sz w:val="28"/>
          <w:szCs w:val="28"/>
        </w:rPr>
        <w:t xml:space="preserve"> Ferreira e Demais Vereadores. Súmula: </w:t>
      </w:r>
      <w:r w:rsidRPr="00387A1F">
        <w:rPr>
          <w:rFonts w:ascii="Times New Roman" w:hAnsi="Times New Roman"/>
          <w:sz w:val="28"/>
          <w:szCs w:val="28"/>
        </w:rPr>
        <w:t>Institui o Programa “ IPTU” e autoriza o Poder Executivo a conceder isenção do Imposto Predial e Territorial Urbano (IPTU) para as pessoas de baixa renda cadastrada no Cadastro único do Governo Federal.</w:t>
      </w:r>
    </w:p>
    <w:p w:rsidR="00387A1F" w:rsidRPr="00387A1F" w:rsidRDefault="00387A1F" w:rsidP="00387A1F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87A1F" w:rsidRPr="00387A1F" w:rsidRDefault="00387A1F" w:rsidP="00387A1F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8"/>
          <w:szCs w:val="28"/>
        </w:rPr>
      </w:pPr>
      <w:r w:rsidRPr="00387A1F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F28C1" w:rsidRPr="00387A1F" w:rsidRDefault="00387A1F" w:rsidP="003F28C1">
      <w:pPr>
        <w:jc w:val="both"/>
        <w:rPr>
          <w:b/>
          <w:bCs/>
          <w:color w:val="212529"/>
          <w:sz w:val="28"/>
          <w:szCs w:val="28"/>
          <w:shd w:val="clear" w:color="auto" w:fill="F7F7F7"/>
        </w:rPr>
      </w:pPr>
      <w:r w:rsidRPr="00387A1F">
        <w:rPr>
          <w:b/>
          <w:color w:val="212529"/>
          <w:sz w:val="28"/>
          <w:szCs w:val="28"/>
        </w:rPr>
        <w:t>4</w:t>
      </w:r>
      <w:r w:rsidR="003F28C1" w:rsidRPr="00387A1F">
        <w:rPr>
          <w:b/>
          <w:color w:val="212529"/>
          <w:sz w:val="28"/>
          <w:szCs w:val="28"/>
        </w:rPr>
        <w:t xml:space="preserve"> - Projeto de Lei nº 23/2024 do Legislativo. Autores: Fernando</w:t>
      </w:r>
      <w:r w:rsidR="003F28C1" w:rsidRPr="00387A1F">
        <w:rPr>
          <w:color w:val="212529"/>
          <w:sz w:val="28"/>
          <w:szCs w:val="28"/>
        </w:rPr>
        <w:t xml:space="preserve"> </w:t>
      </w:r>
      <w:r w:rsidR="003F28C1" w:rsidRPr="00387A1F">
        <w:rPr>
          <w:b/>
          <w:color w:val="212529"/>
          <w:sz w:val="28"/>
          <w:szCs w:val="28"/>
        </w:rPr>
        <w:t xml:space="preserve">Dorta e Edivaldo </w:t>
      </w:r>
      <w:proofErr w:type="spellStart"/>
      <w:r w:rsidR="003F28C1" w:rsidRPr="00387A1F">
        <w:rPr>
          <w:b/>
          <w:color w:val="212529"/>
          <w:sz w:val="28"/>
          <w:szCs w:val="28"/>
        </w:rPr>
        <w:t>Montanheri</w:t>
      </w:r>
      <w:proofErr w:type="spellEnd"/>
      <w:r w:rsidR="003F28C1" w:rsidRPr="00387A1F">
        <w:rPr>
          <w:b/>
          <w:color w:val="212529"/>
          <w:sz w:val="28"/>
          <w:szCs w:val="28"/>
        </w:rPr>
        <w:t>.</w:t>
      </w:r>
      <w:r w:rsidR="003F28C1" w:rsidRPr="00387A1F">
        <w:rPr>
          <w:color w:val="212529"/>
          <w:sz w:val="28"/>
          <w:szCs w:val="28"/>
        </w:rPr>
        <w:t xml:space="preserve"> </w:t>
      </w:r>
      <w:r w:rsidR="003F28C1" w:rsidRPr="00387A1F">
        <w:rPr>
          <w:b/>
          <w:color w:val="212529"/>
          <w:sz w:val="28"/>
          <w:szCs w:val="28"/>
        </w:rPr>
        <w:t>Súmula:</w:t>
      </w:r>
      <w:r w:rsidR="003F28C1" w:rsidRPr="00387A1F">
        <w:rPr>
          <w:color w:val="212529"/>
          <w:sz w:val="28"/>
          <w:szCs w:val="28"/>
        </w:rPr>
        <w:t xml:space="preserve"> Declara de Utilidade Pública Municipal o INSTITUTO DO RIM DE IVAIPORÃ, e dá outras providências.</w:t>
      </w:r>
    </w:p>
    <w:p w:rsidR="003F28C1" w:rsidRPr="00387A1F" w:rsidRDefault="003F28C1" w:rsidP="003F28C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F57EBF" w:rsidRPr="00387A1F" w:rsidRDefault="003F28C1" w:rsidP="00F57EBF">
      <w:pPr>
        <w:jc w:val="both"/>
        <w:rPr>
          <w:rFonts w:eastAsia="Palatino Linotype"/>
          <w:sz w:val="28"/>
          <w:szCs w:val="28"/>
        </w:rPr>
      </w:pPr>
      <w:r w:rsidRPr="00387A1F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87A1F">
        <w:rPr>
          <w:rFonts w:ascii="Times New Roman" w:hAnsi="Times New Roman"/>
          <w:b/>
          <w:sz w:val="28"/>
          <w:szCs w:val="28"/>
        </w:rPr>
        <w:lastRenderedPageBreak/>
        <w:t>5</w:t>
      </w:r>
      <w:r w:rsidRPr="00387A1F">
        <w:rPr>
          <w:rFonts w:ascii="Times New Roman" w:hAnsi="Times New Roman"/>
          <w:b/>
          <w:sz w:val="28"/>
          <w:szCs w:val="28"/>
        </w:rPr>
        <w:t xml:space="preserve"> – Projeto de Lei nº 24/2024, Autoria: </w:t>
      </w:r>
      <w:proofErr w:type="spellStart"/>
      <w:r w:rsidRPr="00387A1F">
        <w:rPr>
          <w:rFonts w:ascii="Times New Roman" w:hAnsi="Times New Roman"/>
          <w:b/>
          <w:sz w:val="28"/>
          <w:szCs w:val="28"/>
        </w:rPr>
        <w:t>Jaffer</w:t>
      </w:r>
      <w:proofErr w:type="spellEnd"/>
      <w:r w:rsidRPr="00387A1F">
        <w:rPr>
          <w:rFonts w:ascii="Times New Roman" w:hAnsi="Times New Roman"/>
          <w:b/>
          <w:sz w:val="28"/>
          <w:szCs w:val="28"/>
        </w:rPr>
        <w:t xml:space="preserve"> Ferreira. Súmula:</w:t>
      </w:r>
      <w:r w:rsidRPr="00387A1F">
        <w:rPr>
          <w:rFonts w:ascii="Times New Roman" w:hAnsi="Times New Roman"/>
          <w:sz w:val="28"/>
          <w:szCs w:val="28"/>
        </w:rPr>
        <w:t xml:space="preserve"> Fica denominado de “Francisco José de Oliveira” o Campo de Futebol localizado no Município de Ivaiporã e dá outras providências.</w:t>
      </w:r>
    </w:p>
    <w:p w:rsidR="00387A1F" w:rsidRPr="00387A1F" w:rsidRDefault="00387A1F" w:rsidP="00387A1F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87A1F" w:rsidRPr="00387A1F" w:rsidRDefault="00387A1F" w:rsidP="00387A1F">
      <w:pPr>
        <w:jc w:val="both"/>
        <w:rPr>
          <w:rFonts w:eastAsia="Palatino Linotype"/>
          <w:sz w:val="28"/>
          <w:szCs w:val="28"/>
        </w:rPr>
      </w:pPr>
      <w:r w:rsidRPr="00387A1F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387A1F">
        <w:rPr>
          <w:rFonts w:ascii="Times New Roman" w:hAnsi="Times New Roman"/>
          <w:b/>
          <w:sz w:val="28"/>
          <w:szCs w:val="28"/>
        </w:rPr>
        <w:t xml:space="preserve"> – Projeto de Lei nº 25/2024, Autoria: Sandra Mara. Súmula:</w:t>
      </w:r>
      <w:r w:rsidRPr="00387A1F">
        <w:rPr>
          <w:rFonts w:ascii="Times New Roman" w:hAnsi="Times New Roman"/>
          <w:sz w:val="28"/>
          <w:szCs w:val="28"/>
        </w:rPr>
        <w:t xml:space="preserve"> Institui a Semana Municipal de Conscientização e Prevenção da Doença de Alzheimer.</w:t>
      </w:r>
    </w:p>
    <w:p w:rsidR="00387A1F" w:rsidRPr="00387A1F" w:rsidRDefault="00387A1F" w:rsidP="00387A1F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87A1F" w:rsidRPr="00387A1F" w:rsidRDefault="00387A1F" w:rsidP="00387A1F">
      <w:pPr>
        <w:jc w:val="both"/>
        <w:rPr>
          <w:rFonts w:eastAsia="Palatino Linotype"/>
          <w:sz w:val="28"/>
          <w:szCs w:val="28"/>
        </w:rPr>
      </w:pPr>
      <w:r w:rsidRPr="00387A1F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387A1F">
        <w:rPr>
          <w:rFonts w:ascii="Times New Roman" w:hAnsi="Times New Roman"/>
          <w:b/>
          <w:sz w:val="28"/>
          <w:szCs w:val="28"/>
        </w:rPr>
        <w:t xml:space="preserve"> – </w:t>
      </w:r>
      <w:bookmarkStart w:id="0" w:name="_GoBack"/>
      <w:r w:rsidRPr="00387A1F">
        <w:rPr>
          <w:rFonts w:ascii="Times New Roman" w:hAnsi="Times New Roman"/>
          <w:b/>
          <w:sz w:val="28"/>
          <w:szCs w:val="28"/>
        </w:rPr>
        <w:t xml:space="preserve">Projeto de Lei nº 26/2024, Autoria: </w:t>
      </w:r>
      <w:proofErr w:type="spellStart"/>
      <w:r w:rsidRPr="00387A1F">
        <w:rPr>
          <w:rFonts w:ascii="Times New Roman" w:hAnsi="Times New Roman"/>
          <w:b/>
          <w:sz w:val="28"/>
          <w:szCs w:val="28"/>
        </w:rPr>
        <w:t>Jaffer</w:t>
      </w:r>
      <w:proofErr w:type="spellEnd"/>
      <w:r w:rsidRPr="00387A1F">
        <w:rPr>
          <w:rFonts w:ascii="Times New Roman" w:hAnsi="Times New Roman"/>
          <w:b/>
          <w:sz w:val="28"/>
          <w:szCs w:val="28"/>
        </w:rPr>
        <w:t xml:space="preserve"> Ferreira. Súmula:</w:t>
      </w:r>
      <w:r w:rsidRPr="00387A1F">
        <w:rPr>
          <w:rFonts w:ascii="Times New Roman" w:hAnsi="Times New Roman"/>
          <w:sz w:val="28"/>
          <w:szCs w:val="28"/>
        </w:rPr>
        <w:t xml:space="preserve"> Dispõe sobre a criação da “Rua do Grau”, no Município de Ivaiporã, e dá outras providências.</w:t>
      </w:r>
      <w:bookmarkEnd w:id="0"/>
    </w:p>
    <w:p w:rsidR="00387A1F" w:rsidRPr="00387A1F" w:rsidRDefault="00387A1F" w:rsidP="00387A1F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387A1F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387A1F" w:rsidRPr="00387A1F" w:rsidRDefault="00387A1F" w:rsidP="00387A1F">
      <w:pPr>
        <w:jc w:val="both"/>
        <w:rPr>
          <w:rFonts w:eastAsia="Palatino Linotype"/>
          <w:sz w:val="28"/>
          <w:szCs w:val="28"/>
        </w:rPr>
      </w:pPr>
      <w:r w:rsidRPr="00387A1F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387A1F" w:rsidRPr="00387A1F" w:rsidRDefault="00387A1F" w:rsidP="00387A1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7A1F" w:rsidRPr="00387A1F" w:rsidRDefault="00387A1F" w:rsidP="00F57EBF">
      <w:pPr>
        <w:jc w:val="both"/>
        <w:rPr>
          <w:color w:val="212529"/>
          <w:sz w:val="28"/>
          <w:szCs w:val="28"/>
        </w:rPr>
      </w:pPr>
    </w:p>
    <w:sectPr w:rsidR="00387A1F" w:rsidRPr="00387A1F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10" w:rsidRDefault="001D4710" w:rsidP="005927EA">
      <w:pPr>
        <w:spacing w:after="0" w:line="240" w:lineRule="auto"/>
      </w:pPr>
      <w:r>
        <w:separator/>
      </w:r>
    </w:p>
  </w:endnote>
  <w:endnote w:type="continuationSeparator" w:id="0">
    <w:p w:rsidR="001D4710" w:rsidRDefault="001D4710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10" w:rsidRDefault="001D4710" w:rsidP="005927EA">
      <w:pPr>
        <w:spacing w:after="0" w:line="240" w:lineRule="auto"/>
      </w:pPr>
      <w:r>
        <w:separator/>
      </w:r>
    </w:p>
  </w:footnote>
  <w:footnote w:type="continuationSeparator" w:id="0">
    <w:p w:rsidR="001D4710" w:rsidRDefault="001D4710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87A1F" w:rsidRPr="00387A1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87A1F" w:rsidRPr="00387A1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75EF"/>
    <w:multiLevelType w:val="hybridMultilevel"/>
    <w:tmpl w:val="508EE9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4710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1F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3F28C1"/>
    <w:rsid w:val="00404C2E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17A2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3DBB"/>
    <w:rsid w:val="00A775DF"/>
    <w:rsid w:val="00A86CC8"/>
    <w:rsid w:val="00A9685E"/>
    <w:rsid w:val="00A96A6E"/>
    <w:rsid w:val="00AA4749"/>
    <w:rsid w:val="00AA7661"/>
    <w:rsid w:val="00AA79B5"/>
    <w:rsid w:val="00AB154D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5EF8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57EBF"/>
    <w:rsid w:val="00F62AC1"/>
    <w:rsid w:val="00F63736"/>
    <w:rsid w:val="00F6402D"/>
    <w:rsid w:val="00F70544"/>
    <w:rsid w:val="00F72966"/>
    <w:rsid w:val="00F82BF0"/>
    <w:rsid w:val="00F902EF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783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57EBF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798E-662D-414A-A88E-63F7845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2024-10-28T18:18:00Z</dcterms:created>
  <dcterms:modified xsi:type="dcterms:W3CDTF">2024-10-28T18:29:00Z</dcterms:modified>
</cp:coreProperties>
</file>