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B4A" w:rsidRPr="00DD2D51" w:rsidRDefault="00C85B4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EA" w:rsidRPr="00DD2D51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2D51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D33154" w:rsidRPr="00DD2D51">
        <w:rPr>
          <w:rFonts w:ascii="Times New Roman" w:hAnsi="Times New Roman" w:cs="Times New Roman"/>
          <w:bCs/>
          <w:sz w:val="24"/>
          <w:szCs w:val="24"/>
        </w:rPr>
        <w:t>2</w:t>
      </w:r>
      <w:r w:rsidR="000F68CE" w:rsidRPr="00DD2D51">
        <w:rPr>
          <w:rFonts w:ascii="Times New Roman" w:hAnsi="Times New Roman" w:cs="Times New Roman"/>
          <w:bCs/>
          <w:sz w:val="24"/>
          <w:szCs w:val="24"/>
        </w:rPr>
        <w:t>9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F68CE" w:rsidRPr="00DD2D51">
        <w:rPr>
          <w:rFonts w:ascii="Times New Roman" w:hAnsi="Times New Roman" w:cs="Times New Roman"/>
          <w:bCs/>
          <w:sz w:val="24"/>
          <w:szCs w:val="24"/>
        </w:rPr>
        <w:t>27</w:t>
      </w:r>
      <w:r w:rsidRPr="00DD2D51">
        <w:rPr>
          <w:rFonts w:ascii="Times New Roman" w:hAnsi="Times New Roman" w:cs="Times New Roman"/>
          <w:bCs/>
          <w:sz w:val="24"/>
          <w:szCs w:val="24"/>
        </w:rPr>
        <w:t>/0</w:t>
      </w:r>
      <w:r w:rsidR="00D33154" w:rsidRPr="00DD2D51">
        <w:rPr>
          <w:rFonts w:ascii="Times New Roman" w:hAnsi="Times New Roman" w:cs="Times New Roman"/>
          <w:bCs/>
          <w:sz w:val="24"/>
          <w:szCs w:val="24"/>
        </w:rPr>
        <w:t>9</w:t>
      </w:r>
      <w:r w:rsidRPr="00DD2D51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521AB8" w:rsidRDefault="00521AB8" w:rsidP="00521AB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996E4A" w:rsidRPr="00DD2D51" w:rsidRDefault="00996E4A" w:rsidP="00521AB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C85B4A" w:rsidRPr="00DD2D51" w:rsidRDefault="00C85B4A" w:rsidP="000A3542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0A3542" w:rsidRPr="00DD2D51" w:rsidRDefault="00DD2D51" w:rsidP="000A354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hAnsi="Times New Roman"/>
          <w:b/>
          <w:caps/>
          <w:sz w:val="24"/>
          <w:szCs w:val="24"/>
        </w:rPr>
        <w:t>1</w:t>
      </w:r>
      <w:r w:rsidR="000A3542" w:rsidRPr="00DD2D51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0A3542" w:rsidRPr="00DD2D51">
        <w:rPr>
          <w:rFonts w:ascii="Times New Roman" w:hAnsi="Times New Roman"/>
          <w:b/>
          <w:sz w:val="24"/>
          <w:szCs w:val="24"/>
        </w:rPr>
        <w:t xml:space="preserve">rojeto de Lei Complementar nº 03/2021 do Executivo: </w:t>
      </w:r>
      <w:r w:rsidR="000A3542" w:rsidRPr="00DD2D51">
        <w:rPr>
          <w:rFonts w:ascii="Times New Roman" w:hAnsi="Times New Roman"/>
          <w:bCs/>
          <w:sz w:val="24"/>
          <w:szCs w:val="24"/>
        </w:rPr>
        <w:t>Súmula: Autoriza o Executivo Municipal a parcelar o pagamento do Imposto sobre a Transmissão de Bens Imóveis – ITBI no Município de Ivaiporã/PR, e dá outras providências. O parcelamento do ITBI, para os contribuintes que não tem condições de efetuar o pagamento à vista. Tal proposta trará benefícios mútuos uma vez que, o município aumentará suas receitas e os contribuintes poderão, enfim, regularizar suas transações imobiliárias, efetivando o registro do imóvel.</w:t>
      </w:r>
    </w:p>
    <w:p w:rsidR="00DD2D51" w:rsidRPr="00DD2D51" w:rsidRDefault="00DD2D51" w:rsidP="00DD2D51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DD2D51" w:rsidRPr="00DD2D51" w:rsidRDefault="00DD2D51" w:rsidP="00DD2D51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D2D51" w:rsidRPr="00DD2D51" w:rsidRDefault="00DD2D51" w:rsidP="00DD2D51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hAnsi="Times New Roman"/>
          <w:b/>
          <w:bCs/>
          <w:sz w:val="24"/>
          <w:szCs w:val="24"/>
        </w:rPr>
        <w:t>2</w:t>
      </w:r>
      <w:r w:rsidRPr="00DD2D51">
        <w:rPr>
          <w:rFonts w:ascii="Times New Roman" w:hAnsi="Times New Roman"/>
          <w:b/>
          <w:bCs/>
          <w:sz w:val="24"/>
          <w:szCs w:val="24"/>
        </w:rPr>
        <w:t xml:space="preserve"> -  </w:t>
      </w:r>
      <w:r w:rsidRPr="00DD2D51">
        <w:rPr>
          <w:rFonts w:ascii="Times New Roman" w:hAnsi="Times New Roman"/>
          <w:b/>
          <w:sz w:val="24"/>
          <w:szCs w:val="24"/>
        </w:rPr>
        <w:t xml:space="preserve">Projeto de Lei Complementar nº 04/2021 do Poder Executivo. Súmula: </w:t>
      </w:r>
      <w:r w:rsidRPr="00DD2D51">
        <w:rPr>
          <w:rFonts w:ascii="Times New Roman" w:hAnsi="Times New Roman"/>
          <w:bCs/>
          <w:sz w:val="24"/>
          <w:szCs w:val="24"/>
        </w:rPr>
        <w:t xml:space="preserve">Dispõe sobre as infrações administrativas derivadas de condutas e atividades lesivas ao enfrentamento da emergência de saúde pública de importância internacional decorrente do novo </w:t>
      </w:r>
      <w:proofErr w:type="spellStart"/>
      <w:r w:rsidRPr="00DD2D51">
        <w:rPr>
          <w:rFonts w:ascii="Times New Roman" w:hAnsi="Times New Roman"/>
          <w:bCs/>
          <w:sz w:val="24"/>
          <w:szCs w:val="24"/>
        </w:rPr>
        <w:t>Coronavírus</w:t>
      </w:r>
      <w:proofErr w:type="spellEnd"/>
      <w:r w:rsidRPr="00DD2D51">
        <w:rPr>
          <w:rFonts w:ascii="Times New Roman" w:hAnsi="Times New Roman"/>
          <w:bCs/>
          <w:sz w:val="24"/>
          <w:szCs w:val="24"/>
        </w:rPr>
        <w:t xml:space="preserve"> – COVID -19 e dá outras providências. </w:t>
      </w:r>
    </w:p>
    <w:p w:rsidR="00DD2D51" w:rsidRPr="00DD2D51" w:rsidRDefault="00DD2D51" w:rsidP="00DD2D51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DD2D51" w:rsidRPr="00DD2D51" w:rsidRDefault="00DD2D51" w:rsidP="00DD2D51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D2D51" w:rsidRPr="00DD2D51" w:rsidRDefault="00DD2D51" w:rsidP="00DD2D51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hAnsi="Times New Roman"/>
          <w:b/>
          <w:sz w:val="24"/>
          <w:szCs w:val="24"/>
        </w:rPr>
        <w:t>3</w:t>
      </w:r>
      <w:r w:rsidRPr="00DD2D51">
        <w:rPr>
          <w:rFonts w:ascii="Times New Roman" w:hAnsi="Times New Roman"/>
          <w:b/>
          <w:sz w:val="24"/>
          <w:szCs w:val="24"/>
        </w:rPr>
        <w:t xml:space="preserve"> -  </w:t>
      </w:r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Projeto de Lei nº 56/2021 do Executivo: </w:t>
      </w:r>
      <w:r w:rsidRPr="00DD2D51">
        <w:rPr>
          <w:rFonts w:ascii="Times New Roman" w:eastAsia="Palatino Linotype" w:hAnsi="Times New Roman"/>
          <w:sz w:val="24"/>
          <w:szCs w:val="24"/>
        </w:rPr>
        <w:t>Súmula: Dispõe sobre o Plano Plurianual do Município de Ivaiporã, Estado do Paraná e dá outras providências.</w:t>
      </w:r>
    </w:p>
    <w:p w:rsidR="00DD2D51" w:rsidRPr="00DD2D51" w:rsidRDefault="00DD2D51" w:rsidP="00DD2D51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</w:t>
      </w: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DD2D51" w:rsidRPr="00DD2D51" w:rsidRDefault="00DD2D51" w:rsidP="00DD2D51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96E4A" w:rsidRDefault="00996E4A" w:rsidP="00996E4A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7950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4911">
        <w:rPr>
          <w:rFonts w:ascii="Times New Roman" w:hAnsi="Times New Roman"/>
          <w:b/>
          <w:sz w:val="24"/>
          <w:szCs w:val="24"/>
        </w:rPr>
        <w:t xml:space="preserve">– Projeto de Lei nº </w:t>
      </w:r>
      <w:r>
        <w:rPr>
          <w:rFonts w:ascii="Times New Roman" w:hAnsi="Times New Roman"/>
          <w:b/>
          <w:sz w:val="24"/>
          <w:szCs w:val="24"/>
        </w:rPr>
        <w:t>74</w:t>
      </w:r>
      <w:r w:rsidRPr="00F44911">
        <w:rPr>
          <w:rFonts w:ascii="Times New Roman" w:hAnsi="Times New Roman"/>
          <w:b/>
          <w:sz w:val="24"/>
          <w:szCs w:val="24"/>
        </w:rPr>
        <w:t>/2021 do Poder Executivo. Súmula: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B3F6D">
        <w:rPr>
          <w:rFonts w:ascii="Times New Roman" w:hAnsi="Times New Roman"/>
          <w:bCs/>
          <w:sz w:val="24"/>
          <w:szCs w:val="24"/>
        </w:rPr>
        <w:t>Autoriza o Executivo Municipal a realizar desapropriação amigável ou judicial, da fração ideal do imóvel que específica e dá outras providencias.</w:t>
      </w:r>
      <w:r>
        <w:rPr>
          <w:rFonts w:ascii="Times New Roman" w:hAnsi="Times New Roman"/>
          <w:bCs/>
          <w:sz w:val="24"/>
          <w:szCs w:val="24"/>
        </w:rPr>
        <w:t xml:space="preserve">  Referida desapropriação da área mencionada, se justifica pela necessidade em proceder a ampliação do Centro Municipal de Educação Infantil – CMEI Bom Jesus, localizado na rua Alvorada nº 130, Jardim Alvorada, próximo ao Cemitério Municipal.</w:t>
      </w:r>
    </w:p>
    <w:p w:rsidR="00996E4A" w:rsidRPr="00DD2D51" w:rsidRDefault="00996E4A" w:rsidP="00996E4A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996E4A" w:rsidRDefault="00996E4A" w:rsidP="00996E4A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96E4A" w:rsidRPr="00DD2D51" w:rsidRDefault="00996E4A" w:rsidP="00996E4A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DD2D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2D51">
        <w:rPr>
          <w:rFonts w:ascii="Times New Roman" w:hAnsi="Times New Roman"/>
          <w:b/>
          <w:sz w:val="24"/>
          <w:szCs w:val="24"/>
        </w:rPr>
        <w:t xml:space="preserve">– Projeto de Lei nº 75/2021 do Poder Executivo. Súmula: </w:t>
      </w:r>
      <w:r w:rsidRPr="00DD2D51">
        <w:rPr>
          <w:rFonts w:ascii="Times New Roman" w:hAnsi="Times New Roman"/>
          <w:sz w:val="24"/>
          <w:szCs w:val="24"/>
        </w:rPr>
        <w:t>Introduz</w:t>
      </w:r>
      <w:r w:rsidRPr="00DD2D51">
        <w:rPr>
          <w:rFonts w:ascii="Times New Roman" w:hAnsi="Times New Roman"/>
          <w:bCs/>
          <w:sz w:val="24"/>
          <w:szCs w:val="24"/>
        </w:rPr>
        <w:t xml:space="preserve"> alterações na Lei Municipal nº 3.592, de 1 de setembro de 2021, que dispõe sobre a contratação de pessoal por tempo determinado, para a prestação de serviços no Departamento Municipal de Saúde, de forma a suprir a necessidade temporária de excepcional interesse público e dá outras providências. </w:t>
      </w:r>
    </w:p>
    <w:p w:rsidR="00996E4A" w:rsidRPr="00DD2D51" w:rsidRDefault="00996E4A" w:rsidP="00996E4A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996E4A" w:rsidRDefault="00996E4A" w:rsidP="00996E4A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96E4A" w:rsidRDefault="00996E4A" w:rsidP="00996E4A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Pr="00F44911">
        <w:rPr>
          <w:rFonts w:ascii="Times New Roman" w:hAnsi="Times New Roman"/>
          <w:sz w:val="24"/>
          <w:szCs w:val="24"/>
        </w:rPr>
        <w:t xml:space="preserve"> </w:t>
      </w:r>
      <w:r w:rsidRPr="00F44911">
        <w:rPr>
          <w:rFonts w:ascii="Times New Roman" w:hAnsi="Times New Roman"/>
          <w:b/>
          <w:sz w:val="24"/>
          <w:szCs w:val="24"/>
        </w:rPr>
        <w:t xml:space="preserve">– Projeto de Lei nº </w:t>
      </w:r>
      <w:r>
        <w:rPr>
          <w:rFonts w:ascii="Times New Roman" w:hAnsi="Times New Roman"/>
          <w:b/>
          <w:sz w:val="24"/>
          <w:szCs w:val="24"/>
        </w:rPr>
        <w:t>76</w:t>
      </w:r>
      <w:r w:rsidRPr="00F44911">
        <w:rPr>
          <w:rFonts w:ascii="Times New Roman" w:hAnsi="Times New Roman"/>
          <w:b/>
          <w:sz w:val="24"/>
          <w:szCs w:val="24"/>
        </w:rPr>
        <w:t xml:space="preserve">/2021 do Poder Executivo. Súmula: </w:t>
      </w:r>
      <w:r w:rsidRPr="00F44911">
        <w:rPr>
          <w:rFonts w:ascii="Times New Roman" w:hAnsi="Times New Roman"/>
          <w:bCs/>
          <w:sz w:val="24"/>
          <w:szCs w:val="24"/>
        </w:rPr>
        <w:t>Abre um Crédito Adicional Especial e dá outras providências. Valor R$</w:t>
      </w:r>
      <w:r>
        <w:rPr>
          <w:rFonts w:ascii="Times New Roman" w:hAnsi="Times New Roman"/>
          <w:bCs/>
          <w:sz w:val="24"/>
          <w:szCs w:val="24"/>
        </w:rPr>
        <w:t xml:space="preserve"> 240.000,00 (Duzentos e quarenta mil reais). Destaca-se que os recursos são oriundos do cadastramento em caráter excepcional, de estabelecimento de saúde com referência para enfrentamento da Covid-19, buscando minimizar os impactos da pandemia que assola todo o mundo.</w:t>
      </w:r>
    </w:p>
    <w:p w:rsidR="00996E4A" w:rsidRPr="00DD2D51" w:rsidRDefault="00996E4A" w:rsidP="00996E4A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996E4A" w:rsidRDefault="00996E4A" w:rsidP="00996E4A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96E4A" w:rsidRPr="00CB3F6D" w:rsidRDefault="00996E4A" w:rsidP="00996E4A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F44911">
        <w:rPr>
          <w:rFonts w:ascii="Times New Roman" w:hAnsi="Times New Roman"/>
          <w:b/>
          <w:sz w:val="24"/>
          <w:szCs w:val="24"/>
        </w:rPr>
        <w:t xml:space="preserve">– Projeto de Lei nº </w:t>
      </w:r>
      <w:r>
        <w:rPr>
          <w:rFonts w:ascii="Times New Roman" w:hAnsi="Times New Roman"/>
          <w:b/>
          <w:sz w:val="24"/>
          <w:szCs w:val="24"/>
        </w:rPr>
        <w:t>77</w:t>
      </w:r>
      <w:r w:rsidRPr="00F44911">
        <w:rPr>
          <w:rFonts w:ascii="Times New Roman" w:hAnsi="Times New Roman"/>
          <w:b/>
          <w:sz w:val="24"/>
          <w:szCs w:val="24"/>
        </w:rPr>
        <w:t xml:space="preserve">/2021 do Poder Executivo. Súmula: </w:t>
      </w:r>
      <w:r w:rsidRPr="00F44911">
        <w:rPr>
          <w:rFonts w:ascii="Times New Roman" w:hAnsi="Times New Roman"/>
          <w:bCs/>
          <w:sz w:val="24"/>
          <w:szCs w:val="24"/>
        </w:rPr>
        <w:t>Abre um Crédito Adicional Especial e dá outras providências. Valor R$</w:t>
      </w:r>
      <w:r>
        <w:rPr>
          <w:rFonts w:ascii="Times New Roman" w:hAnsi="Times New Roman"/>
          <w:bCs/>
          <w:sz w:val="24"/>
          <w:szCs w:val="24"/>
        </w:rPr>
        <w:t xml:space="preserve"> 330.000,00 (trezentos e trinta mil reais). Os recursos são oriundos de incremento temporário ao custeio dos serviços de Atenção Primária a Saúde, que serão aplicados conforme as necessidades de atendimento da população.</w:t>
      </w:r>
    </w:p>
    <w:p w:rsidR="00996E4A" w:rsidRPr="00DD2D51" w:rsidRDefault="00996E4A" w:rsidP="00996E4A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996E4A" w:rsidRDefault="00996E4A" w:rsidP="00996E4A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96E4A" w:rsidRDefault="00996E4A" w:rsidP="00996E4A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E13375">
        <w:rPr>
          <w:rFonts w:ascii="Times New Roman" w:hAnsi="Times New Roman"/>
          <w:b/>
          <w:sz w:val="24"/>
          <w:szCs w:val="24"/>
        </w:rPr>
        <w:t>Abaixo assinado</w:t>
      </w:r>
      <w:r>
        <w:rPr>
          <w:rFonts w:ascii="Times New Roman" w:hAnsi="Times New Roman"/>
          <w:bCs/>
          <w:sz w:val="24"/>
          <w:szCs w:val="24"/>
        </w:rPr>
        <w:t xml:space="preserve">: Moradores do Jardim Europa de Ivaiporã, solicitando para que a rua </w:t>
      </w:r>
      <w:proofErr w:type="spellStart"/>
      <w:r>
        <w:rPr>
          <w:rFonts w:ascii="Times New Roman" w:hAnsi="Times New Roman"/>
          <w:bCs/>
          <w:sz w:val="24"/>
          <w:szCs w:val="24"/>
        </w:rPr>
        <w:t>Adel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Celestino Carneiro, volte ao antigo nome, rua Ucrânia, pois a mudança no nome da rua </w:t>
      </w:r>
      <w:proofErr w:type="spellStart"/>
      <w:r>
        <w:rPr>
          <w:rFonts w:ascii="Times New Roman" w:hAnsi="Times New Roman"/>
          <w:bCs/>
          <w:sz w:val="24"/>
          <w:szCs w:val="24"/>
        </w:rPr>
        <w:t>esta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causando muito transtorno, sendo que </w:t>
      </w:r>
      <w:proofErr w:type="gramStart"/>
      <w:r>
        <w:rPr>
          <w:rFonts w:ascii="Times New Roman" w:hAnsi="Times New Roman"/>
          <w:bCs/>
          <w:sz w:val="24"/>
          <w:szCs w:val="24"/>
        </w:rPr>
        <w:t>os moradores tem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empresa, e isto gera um custo para mudar na Receita Federal e Estadual, bem como contratempo com os fornecedores.</w:t>
      </w:r>
    </w:p>
    <w:p w:rsidR="00996E4A" w:rsidRPr="00DD2D51" w:rsidRDefault="00996E4A" w:rsidP="00996E4A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996E4A" w:rsidRDefault="00996E4A" w:rsidP="00996E4A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96E4A" w:rsidRPr="00DD2D51" w:rsidRDefault="00996E4A" w:rsidP="00996E4A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8541C5" w:rsidRPr="00DD2D51" w:rsidRDefault="008541C5" w:rsidP="00A408F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  <w:r w:rsidRPr="00DD2D51">
        <w:rPr>
          <w:rFonts w:ascii="Times New Roman" w:hAnsi="Times New Roman"/>
          <w:b/>
          <w:sz w:val="24"/>
          <w:szCs w:val="24"/>
        </w:rPr>
        <w:t xml:space="preserve">Projeto de Lei nº 66/2021 do Poder Executivo. Súmula: </w:t>
      </w:r>
      <w:r w:rsidRPr="00DD2D51">
        <w:rPr>
          <w:rFonts w:ascii="Times New Roman" w:hAnsi="Times New Roman"/>
          <w:sz w:val="24"/>
          <w:szCs w:val="24"/>
        </w:rPr>
        <w:t xml:space="preserve">Dispõe sobre as Diretrizes para a elaboração da Lei Orçamentária do Município de Ivaiporã, Estado do Paraná, para o exercício financeiro de 2022 e dá outras providências. </w:t>
      </w:r>
    </w:p>
    <w:p w:rsidR="00A408F2" w:rsidRPr="00DD2D51" w:rsidRDefault="008541C5" w:rsidP="00A408F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</w:t>
      </w:r>
      <w:r w:rsidR="00A408F2" w:rsidRPr="00DD2D51">
        <w:rPr>
          <w:rFonts w:ascii="Times New Roman" w:eastAsia="Palatino Linotype" w:hAnsi="Times New Roman"/>
          <w:sz w:val="24"/>
          <w:szCs w:val="24"/>
        </w:rPr>
        <w:t>(AGUARDANDO APROVAÇÃO DO PPA)</w:t>
      </w:r>
    </w:p>
    <w:p w:rsidR="00D33154" w:rsidRPr="00DD2D51" w:rsidRDefault="00D33154" w:rsidP="00D33154">
      <w:pPr>
        <w:pStyle w:val="SemEspaamento"/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</w:p>
    <w:sectPr w:rsidR="00D33154" w:rsidRPr="00DD2D51" w:rsidSect="00DD3652">
      <w:headerReference w:type="default" r:id="rId8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0CF" w:rsidRDefault="003730CF" w:rsidP="005927EA">
      <w:pPr>
        <w:spacing w:after="0" w:line="240" w:lineRule="auto"/>
      </w:pPr>
      <w:r>
        <w:separator/>
      </w:r>
    </w:p>
  </w:endnote>
  <w:endnote w:type="continuationSeparator" w:id="0">
    <w:p w:rsidR="003730CF" w:rsidRDefault="003730CF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0CF" w:rsidRDefault="003730CF" w:rsidP="005927EA">
      <w:pPr>
        <w:spacing w:after="0" w:line="240" w:lineRule="auto"/>
      </w:pPr>
      <w:r>
        <w:separator/>
      </w:r>
    </w:p>
  </w:footnote>
  <w:footnote w:type="continuationSeparator" w:id="0">
    <w:p w:rsidR="003730CF" w:rsidRDefault="003730CF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96E4A" w:rsidRPr="00996E4A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96E4A" w:rsidRPr="00996E4A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443FE"/>
    <w:rsid w:val="00047095"/>
    <w:rsid w:val="00081AAC"/>
    <w:rsid w:val="00082FEA"/>
    <w:rsid w:val="000916CD"/>
    <w:rsid w:val="000A3542"/>
    <w:rsid w:val="000A58C4"/>
    <w:rsid w:val="000B2B94"/>
    <w:rsid w:val="000B50C7"/>
    <w:rsid w:val="000C1EEA"/>
    <w:rsid w:val="000D1CD0"/>
    <w:rsid w:val="000F68CE"/>
    <w:rsid w:val="00134E36"/>
    <w:rsid w:val="00152979"/>
    <w:rsid w:val="00154211"/>
    <w:rsid w:val="0017237D"/>
    <w:rsid w:val="00174FAF"/>
    <w:rsid w:val="00176A52"/>
    <w:rsid w:val="0019353B"/>
    <w:rsid w:val="001950D7"/>
    <w:rsid w:val="001C00A9"/>
    <w:rsid w:val="001C078C"/>
    <w:rsid w:val="001C718A"/>
    <w:rsid w:val="001F0C6D"/>
    <w:rsid w:val="001F65D5"/>
    <w:rsid w:val="002133D4"/>
    <w:rsid w:val="00214032"/>
    <w:rsid w:val="0025074F"/>
    <w:rsid w:val="0026271D"/>
    <w:rsid w:val="00294A6E"/>
    <w:rsid w:val="002B4ED1"/>
    <w:rsid w:val="0031490E"/>
    <w:rsid w:val="003275E2"/>
    <w:rsid w:val="00341727"/>
    <w:rsid w:val="003730CF"/>
    <w:rsid w:val="00375134"/>
    <w:rsid w:val="00387AFF"/>
    <w:rsid w:val="00396B69"/>
    <w:rsid w:val="003A3CF2"/>
    <w:rsid w:val="003F2785"/>
    <w:rsid w:val="004177EC"/>
    <w:rsid w:val="00452627"/>
    <w:rsid w:val="004D76E9"/>
    <w:rsid w:val="004F3627"/>
    <w:rsid w:val="004F5B50"/>
    <w:rsid w:val="00521AB8"/>
    <w:rsid w:val="00523717"/>
    <w:rsid w:val="005304EA"/>
    <w:rsid w:val="005444B6"/>
    <w:rsid w:val="00544F89"/>
    <w:rsid w:val="00560C2F"/>
    <w:rsid w:val="005927EA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D6"/>
    <w:rsid w:val="00685EAF"/>
    <w:rsid w:val="006B37A2"/>
    <w:rsid w:val="006C0490"/>
    <w:rsid w:val="006E32B1"/>
    <w:rsid w:val="00711B78"/>
    <w:rsid w:val="007543B0"/>
    <w:rsid w:val="00754ECF"/>
    <w:rsid w:val="00763C66"/>
    <w:rsid w:val="00772DFE"/>
    <w:rsid w:val="00773A73"/>
    <w:rsid w:val="007946A3"/>
    <w:rsid w:val="007A4E75"/>
    <w:rsid w:val="007C20E4"/>
    <w:rsid w:val="007F017D"/>
    <w:rsid w:val="007F4B3C"/>
    <w:rsid w:val="007F71E0"/>
    <w:rsid w:val="008014CF"/>
    <w:rsid w:val="00805D0E"/>
    <w:rsid w:val="00835647"/>
    <w:rsid w:val="008541C5"/>
    <w:rsid w:val="00864431"/>
    <w:rsid w:val="008916BC"/>
    <w:rsid w:val="008D094A"/>
    <w:rsid w:val="00913A7A"/>
    <w:rsid w:val="00922927"/>
    <w:rsid w:val="00926641"/>
    <w:rsid w:val="0094015D"/>
    <w:rsid w:val="00940DDF"/>
    <w:rsid w:val="00955880"/>
    <w:rsid w:val="009573C7"/>
    <w:rsid w:val="00967898"/>
    <w:rsid w:val="0097281F"/>
    <w:rsid w:val="009762BE"/>
    <w:rsid w:val="00996E4A"/>
    <w:rsid w:val="009A3D23"/>
    <w:rsid w:val="009B4480"/>
    <w:rsid w:val="009B5C3A"/>
    <w:rsid w:val="00A04BE7"/>
    <w:rsid w:val="00A13195"/>
    <w:rsid w:val="00A408F2"/>
    <w:rsid w:val="00A60565"/>
    <w:rsid w:val="00A66464"/>
    <w:rsid w:val="00A775DF"/>
    <w:rsid w:val="00A86CC8"/>
    <w:rsid w:val="00AB46D2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35A7"/>
    <w:rsid w:val="00B85905"/>
    <w:rsid w:val="00BF2BC1"/>
    <w:rsid w:val="00C05B99"/>
    <w:rsid w:val="00C20D81"/>
    <w:rsid w:val="00C553D7"/>
    <w:rsid w:val="00C767ED"/>
    <w:rsid w:val="00C8176D"/>
    <w:rsid w:val="00C85B4A"/>
    <w:rsid w:val="00C86746"/>
    <w:rsid w:val="00C96BAD"/>
    <w:rsid w:val="00CC3398"/>
    <w:rsid w:val="00CD1AFF"/>
    <w:rsid w:val="00CD61EF"/>
    <w:rsid w:val="00D15B72"/>
    <w:rsid w:val="00D229C0"/>
    <w:rsid w:val="00D33154"/>
    <w:rsid w:val="00D349A3"/>
    <w:rsid w:val="00D427FD"/>
    <w:rsid w:val="00D56B4B"/>
    <w:rsid w:val="00D87213"/>
    <w:rsid w:val="00D940AE"/>
    <w:rsid w:val="00D9727C"/>
    <w:rsid w:val="00DA0ECB"/>
    <w:rsid w:val="00DA3BE8"/>
    <w:rsid w:val="00DA537E"/>
    <w:rsid w:val="00DD2D51"/>
    <w:rsid w:val="00DD3652"/>
    <w:rsid w:val="00DF0772"/>
    <w:rsid w:val="00E02197"/>
    <w:rsid w:val="00E04305"/>
    <w:rsid w:val="00E134CE"/>
    <w:rsid w:val="00E219F8"/>
    <w:rsid w:val="00E3154A"/>
    <w:rsid w:val="00E66AF9"/>
    <w:rsid w:val="00EB543B"/>
    <w:rsid w:val="00EF3128"/>
    <w:rsid w:val="00F205E1"/>
    <w:rsid w:val="00F41556"/>
    <w:rsid w:val="00F41889"/>
    <w:rsid w:val="00F43B62"/>
    <w:rsid w:val="00F4728A"/>
    <w:rsid w:val="00F62AC1"/>
    <w:rsid w:val="00F63736"/>
    <w:rsid w:val="00F82BF0"/>
    <w:rsid w:val="00F9063F"/>
    <w:rsid w:val="00F97E8F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202B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692FD-248A-4195-A689-C1FB334A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2021-09-27T13:18:00Z</cp:lastPrinted>
  <dcterms:created xsi:type="dcterms:W3CDTF">2021-09-27T12:54:00Z</dcterms:created>
  <dcterms:modified xsi:type="dcterms:W3CDTF">2021-09-27T13:19:00Z</dcterms:modified>
</cp:coreProperties>
</file>