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EA" w:rsidRPr="00082FEA" w:rsidRDefault="005927EA" w:rsidP="00955880">
      <w:pPr>
        <w:pStyle w:val="Cabealho"/>
        <w:tabs>
          <w:tab w:val="left" w:pos="2535"/>
        </w:tabs>
        <w:contextualSpacing/>
        <w:jc w:val="center"/>
        <w:rPr>
          <w:rFonts w:ascii="Times New Roman" w:hAnsi="Times New Roman" w:cs="Times New Roman"/>
          <w:bCs/>
          <w:sz w:val="24"/>
          <w:szCs w:val="24"/>
        </w:rPr>
      </w:pPr>
      <w:r w:rsidRPr="00082FEA">
        <w:rPr>
          <w:rFonts w:ascii="Times New Roman" w:hAnsi="Times New Roman" w:cs="Times New Roman"/>
          <w:b/>
          <w:sz w:val="24"/>
          <w:szCs w:val="24"/>
        </w:rPr>
        <w:t xml:space="preserve">REUNIÃO DAS COMISSÕES PERMANENTES </w:t>
      </w:r>
      <w:r w:rsidRPr="00082FEA">
        <w:rPr>
          <w:rFonts w:ascii="Times New Roman" w:hAnsi="Times New Roman" w:cs="Times New Roman"/>
          <w:bCs/>
          <w:sz w:val="24"/>
          <w:szCs w:val="24"/>
        </w:rPr>
        <w:t xml:space="preserve">Pauta nº </w:t>
      </w:r>
      <w:r w:rsidR="00521AB8">
        <w:rPr>
          <w:rFonts w:ascii="Times New Roman" w:hAnsi="Times New Roman" w:cs="Times New Roman"/>
          <w:bCs/>
          <w:sz w:val="24"/>
          <w:szCs w:val="24"/>
        </w:rPr>
        <w:t>2</w:t>
      </w:r>
      <w:r w:rsidR="007946A3">
        <w:rPr>
          <w:rFonts w:ascii="Times New Roman" w:hAnsi="Times New Roman" w:cs="Times New Roman"/>
          <w:bCs/>
          <w:sz w:val="24"/>
          <w:szCs w:val="24"/>
        </w:rPr>
        <w:t>1</w:t>
      </w:r>
      <w:r w:rsidRPr="00082FEA">
        <w:rPr>
          <w:rFonts w:ascii="Times New Roman" w:hAnsi="Times New Roman" w:cs="Times New Roman"/>
          <w:bCs/>
          <w:sz w:val="24"/>
          <w:szCs w:val="24"/>
        </w:rPr>
        <w:t xml:space="preserve"> – </w:t>
      </w:r>
      <w:r w:rsidR="007946A3">
        <w:rPr>
          <w:rFonts w:ascii="Times New Roman" w:hAnsi="Times New Roman" w:cs="Times New Roman"/>
          <w:bCs/>
          <w:sz w:val="24"/>
          <w:szCs w:val="24"/>
        </w:rPr>
        <w:t>12</w:t>
      </w:r>
      <w:r w:rsidRPr="00082FEA">
        <w:rPr>
          <w:rFonts w:ascii="Times New Roman" w:hAnsi="Times New Roman" w:cs="Times New Roman"/>
          <w:bCs/>
          <w:sz w:val="24"/>
          <w:szCs w:val="24"/>
        </w:rPr>
        <w:t>/0</w:t>
      </w:r>
      <w:r w:rsidR="00521AB8">
        <w:rPr>
          <w:rFonts w:ascii="Times New Roman" w:hAnsi="Times New Roman" w:cs="Times New Roman"/>
          <w:bCs/>
          <w:sz w:val="24"/>
          <w:szCs w:val="24"/>
        </w:rPr>
        <w:t>7</w:t>
      </w:r>
      <w:r w:rsidRPr="00082FEA">
        <w:rPr>
          <w:rFonts w:ascii="Times New Roman" w:hAnsi="Times New Roman" w:cs="Times New Roman"/>
          <w:bCs/>
          <w:sz w:val="24"/>
          <w:szCs w:val="24"/>
        </w:rPr>
        <w:t>/2021</w:t>
      </w:r>
    </w:p>
    <w:p w:rsidR="00E134CE" w:rsidRPr="00082FEA" w:rsidRDefault="00E134CE" w:rsidP="00955880">
      <w:pPr>
        <w:pStyle w:val="Cabealho"/>
        <w:tabs>
          <w:tab w:val="left" w:pos="2535"/>
        </w:tabs>
        <w:contextualSpacing/>
        <w:jc w:val="center"/>
        <w:rPr>
          <w:rFonts w:ascii="Times New Roman" w:hAnsi="Times New Roman" w:cs="Times New Roman"/>
          <w:bCs/>
          <w:sz w:val="24"/>
          <w:szCs w:val="24"/>
        </w:rPr>
      </w:pPr>
    </w:p>
    <w:p w:rsidR="00521AB8" w:rsidRDefault="00521AB8" w:rsidP="00521AB8">
      <w:pPr>
        <w:pStyle w:val="SemEspaamento"/>
        <w:jc w:val="both"/>
        <w:rPr>
          <w:rFonts w:ascii="Times New Roman" w:hAnsi="Times New Roman"/>
          <w:b/>
          <w:caps/>
          <w:sz w:val="24"/>
          <w:szCs w:val="24"/>
        </w:rPr>
      </w:pPr>
    </w:p>
    <w:p w:rsidR="007946A3" w:rsidRDefault="00FA7A70" w:rsidP="00FA7A70">
      <w:pPr>
        <w:pStyle w:val="SemEspaamento"/>
        <w:jc w:val="both"/>
        <w:rPr>
          <w:rFonts w:ascii="Times New Roman" w:hAnsi="Times New Roman"/>
          <w:bCs/>
          <w:sz w:val="24"/>
          <w:szCs w:val="24"/>
        </w:rPr>
      </w:pPr>
      <w:r>
        <w:rPr>
          <w:rFonts w:ascii="Times New Roman" w:hAnsi="Times New Roman"/>
          <w:b/>
          <w:caps/>
          <w:sz w:val="24"/>
          <w:szCs w:val="24"/>
        </w:rPr>
        <w:t>1</w:t>
      </w:r>
      <w:r w:rsidRPr="00FC4156">
        <w:rPr>
          <w:rFonts w:ascii="Times New Roman" w:hAnsi="Times New Roman"/>
          <w:b/>
          <w:caps/>
          <w:sz w:val="24"/>
          <w:szCs w:val="24"/>
        </w:rPr>
        <w:t xml:space="preserve"> - P</w:t>
      </w:r>
      <w:r w:rsidRPr="00FC4156">
        <w:rPr>
          <w:rFonts w:ascii="Times New Roman" w:hAnsi="Times New Roman"/>
          <w:b/>
          <w:sz w:val="24"/>
          <w:szCs w:val="24"/>
        </w:rPr>
        <w:t xml:space="preserve">rojeto de Lei nº </w:t>
      </w:r>
      <w:r>
        <w:rPr>
          <w:rFonts w:ascii="Times New Roman" w:hAnsi="Times New Roman"/>
          <w:b/>
          <w:sz w:val="24"/>
          <w:szCs w:val="24"/>
        </w:rPr>
        <w:t>53</w:t>
      </w:r>
      <w:r w:rsidRPr="00FC4156">
        <w:rPr>
          <w:rFonts w:ascii="Times New Roman" w:hAnsi="Times New Roman"/>
          <w:b/>
          <w:sz w:val="24"/>
          <w:szCs w:val="24"/>
        </w:rPr>
        <w:t xml:space="preserve">/2021 do Executivo: </w:t>
      </w:r>
      <w:r w:rsidRPr="00FC4156">
        <w:rPr>
          <w:rFonts w:ascii="Times New Roman" w:hAnsi="Times New Roman"/>
          <w:bCs/>
          <w:sz w:val="24"/>
          <w:szCs w:val="24"/>
        </w:rPr>
        <w:t>Súmula:</w:t>
      </w:r>
      <w:r>
        <w:rPr>
          <w:rFonts w:ascii="Times New Roman" w:hAnsi="Times New Roman"/>
          <w:bCs/>
          <w:sz w:val="24"/>
          <w:szCs w:val="24"/>
        </w:rPr>
        <w:t xml:space="preserve"> Introduz alterações na Lei Municipal nº 1.151, de 23 de outubro de 2001, que institui no âmbito do município de Ivaiporã, o Conselho Municipal do Trabalho. </w:t>
      </w:r>
    </w:p>
    <w:p w:rsidR="00FA7A70" w:rsidRDefault="00FA7A70" w:rsidP="00FA7A70">
      <w:pPr>
        <w:pStyle w:val="SemEspaamento"/>
        <w:jc w:val="both"/>
        <w:rPr>
          <w:rFonts w:ascii="Times New Roman" w:eastAsia="Palatino Linotype" w:hAnsi="Times New Roman"/>
          <w:b/>
          <w:sz w:val="24"/>
          <w:szCs w:val="24"/>
        </w:rPr>
      </w:pPr>
      <w:proofErr w:type="gramStart"/>
      <w:r w:rsidRPr="00082FEA">
        <w:rPr>
          <w:rFonts w:ascii="Times New Roman" w:eastAsia="Palatino Linotype" w:hAnsi="Times New Roman"/>
          <w:b/>
          <w:sz w:val="24"/>
          <w:szCs w:val="24"/>
        </w:rPr>
        <w:t xml:space="preserve">(  </w:t>
      </w:r>
      <w:proofErr w:type="gramEnd"/>
      <w:r w:rsidRPr="00082FEA">
        <w:rPr>
          <w:rFonts w:ascii="Times New Roman" w:eastAsia="Palatino Linotype" w:hAnsi="Times New Roman"/>
          <w:b/>
          <w:sz w:val="24"/>
          <w:szCs w:val="24"/>
        </w:rPr>
        <w:t xml:space="preserve"> ) Legislação             (     ) Finanças               (     ) Obras                (     ) Educação</w:t>
      </w:r>
    </w:p>
    <w:p w:rsidR="00FA7A70" w:rsidRDefault="00FA7A70" w:rsidP="00FA7A70">
      <w:pPr>
        <w:pStyle w:val="SemEspaamento"/>
        <w:jc w:val="both"/>
        <w:rPr>
          <w:rFonts w:ascii="Times New Roman" w:eastAsia="Palatino Linotype" w:hAnsi="Times New Roman"/>
          <w:sz w:val="24"/>
          <w:szCs w:val="24"/>
        </w:rPr>
      </w:pPr>
      <w:r w:rsidRPr="00082F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FA7A70" w:rsidRPr="00CF584D" w:rsidRDefault="00FA7A70" w:rsidP="00FA7A70">
      <w:pPr>
        <w:pStyle w:val="SemEspaamento"/>
        <w:jc w:val="both"/>
        <w:rPr>
          <w:rFonts w:ascii="Times New Roman" w:hAnsi="Times New Roman"/>
          <w:b/>
          <w:sz w:val="24"/>
          <w:szCs w:val="24"/>
        </w:rPr>
      </w:pPr>
      <w:bookmarkStart w:id="0" w:name="_GoBack"/>
      <w:r>
        <w:rPr>
          <w:rFonts w:ascii="Times New Roman" w:hAnsi="Times New Roman"/>
          <w:b/>
          <w:caps/>
          <w:sz w:val="24"/>
          <w:szCs w:val="24"/>
        </w:rPr>
        <w:t>2</w:t>
      </w:r>
      <w:r w:rsidRPr="00FC4156">
        <w:rPr>
          <w:rFonts w:ascii="Times New Roman" w:hAnsi="Times New Roman"/>
          <w:b/>
          <w:caps/>
          <w:sz w:val="24"/>
          <w:szCs w:val="24"/>
        </w:rPr>
        <w:t xml:space="preserve"> - P</w:t>
      </w:r>
      <w:r w:rsidRPr="00FC4156">
        <w:rPr>
          <w:rFonts w:ascii="Times New Roman" w:hAnsi="Times New Roman"/>
          <w:b/>
          <w:sz w:val="24"/>
          <w:szCs w:val="24"/>
        </w:rPr>
        <w:t xml:space="preserve">rojeto de Lei nº </w:t>
      </w:r>
      <w:r>
        <w:rPr>
          <w:rFonts w:ascii="Times New Roman" w:hAnsi="Times New Roman"/>
          <w:b/>
          <w:sz w:val="24"/>
          <w:szCs w:val="24"/>
        </w:rPr>
        <w:t>54</w:t>
      </w:r>
      <w:r w:rsidRPr="00FC4156">
        <w:rPr>
          <w:rFonts w:ascii="Times New Roman" w:hAnsi="Times New Roman"/>
          <w:b/>
          <w:sz w:val="24"/>
          <w:szCs w:val="24"/>
        </w:rPr>
        <w:t xml:space="preserve">/2021 do Executivo: </w:t>
      </w:r>
      <w:r w:rsidRPr="00FC4156">
        <w:rPr>
          <w:rFonts w:ascii="Times New Roman" w:hAnsi="Times New Roman"/>
          <w:bCs/>
          <w:sz w:val="24"/>
          <w:szCs w:val="24"/>
        </w:rPr>
        <w:t>Súmula: Abre um Crédito Adicional Especial e dá outras providências. Valor R$</w:t>
      </w:r>
      <w:r>
        <w:rPr>
          <w:rFonts w:ascii="Times New Roman" w:hAnsi="Times New Roman"/>
          <w:bCs/>
          <w:sz w:val="24"/>
          <w:szCs w:val="24"/>
        </w:rPr>
        <w:t xml:space="preserve">2.173.045,35. (Dois milhões, cento e setenta e três mil, quarenta e cinco reais e trinta e cinco centavos).  Trata-se de repasse de convênio firmado junto a SEAB, convênio nº 106/2021, que visa a pavimentação poliédrica de estrada rural que liga o perímetro urbano de Ivaiporã ao bairro Santa Luzia. </w:t>
      </w:r>
    </w:p>
    <w:bookmarkEnd w:id="0"/>
    <w:p w:rsidR="00FA7A70" w:rsidRDefault="00FA7A70" w:rsidP="00FA7A70">
      <w:pPr>
        <w:pStyle w:val="SemEspaamento"/>
        <w:jc w:val="both"/>
        <w:rPr>
          <w:rFonts w:ascii="Times New Roman" w:eastAsia="Palatino Linotype" w:hAnsi="Times New Roman"/>
          <w:b/>
          <w:sz w:val="24"/>
          <w:szCs w:val="24"/>
        </w:rPr>
      </w:pPr>
      <w:proofErr w:type="gramStart"/>
      <w:r w:rsidRPr="00082FEA">
        <w:rPr>
          <w:rFonts w:ascii="Times New Roman" w:eastAsia="Palatino Linotype" w:hAnsi="Times New Roman"/>
          <w:b/>
          <w:sz w:val="24"/>
          <w:szCs w:val="24"/>
        </w:rPr>
        <w:t xml:space="preserve">(  </w:t>
      </w:r>
      <w:proofErr w:type="gramEnd"/>
      <w:r w:rsidRPr="00082FEA">
        <w:rPr>
          <w:rFonts w:ascii="Times New Roman" w:eastAsia="Palatino Linotype" w:hAnsi="Times New Roman"/>
          <w:b/>
          <w:sz w:val="24"/>
          <w:szCs w:val="24"/>
        </w:rPr>
        <w:t xml:space="preserve"> ) Legislação             (     ) Finanças               (     ) Obras                (     ) Educação</w:t>
      </w:r>
    </w:p>
    <w:p w:rsidR="00FA7A70" w:rsidRDefault="00FA7A70" w:rsidP="00FA7A70">
      <w:pPr>
        <w:pStyle w:val="SemEspaamento"/>
        <w:jc w:val="both"/>
        <w:rPr>
          <w:rFonts w:ascii="Times New Roman" w:hAnsi="Times New Roman"/>
          <w:bCs/>
          <w:sz w:val="24"/>
          <w:szCs w:val="24"/>
        </w:rPr>
      </w:pPr>
      <w:r w:rsidRPr="00082F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FA7A70" w:rsidRDefault="00FA7A70" w:rsidP="00FA7A70">
      <w:pPr>
        <w:pStyle w:val="SemEspaamento"/>
        <w:jc w:val="both"/>
        <w:rPr>
          <w:rFonts w:ascii="Times New Roman" w:hAnsi="Times New Roman"/>
          <w:bCs/>
          <w:sz w:val="24"/>
          <w:szCs w:val="24"/>
        </w:rPr>
      </w:pPr>
      <w:r>
        <w:rPr>
          <w:rFonts w:ascii="Times New Roman" w:hAnsi="Times New Roman"/>
          <w:b/>
          <w:caps/>
          <w:sz w:val="24"/>
          <w:szCs w:val="24"/>
        </w:rPr>
        <w:t>3 - P</w:t>
      </w:r>
      <w:r>
        <w:rPr>
          <w:rFonts w:ascii="Times New Roman" w:hAnsi="Times New Roman"/>
          <w:b/>
          <w:sz w:val="24"/>
          <w:szCs w:val="24"/>
        </w:rPr>
        <w:t xml:space="preserve">rojeto de Lei nº 26/2021 do Legislativo: Autoria: </w:t>
      </w:r>
      <w:proofErr w:type="spellStart"/>
      <w:r>
        <w:rPr>
          <w:rFonts w:ascii="Times New Roman" w:hAnsi="Times New Roman"/>
          <w:b/>
          <w:sz w:val="24"/>
          <w:szCs w:val="24"/>
        </w:rPr>
        <w:t>Josane</w:t>
      </w:r>
      <w:proofErr w:type="spellEnd"/>
      <w:r>
        <w:rPr>
          <w:rFonts w:ascii="Times New Roman" w:hAnsi="Times New Roman"/>
          <w:b/>
          <w:sz w:val="24"/>
          <w:szCs w:val="24"/>
        </w:rPr>
        <w:t xml:space="preserve"> Gorete </w:t>
      </w:r>
      <w:proofErr w:type="spellStart"/>
      <w:r>
        <w:rPr>
          <w:rFonts w:ascii="Times New Roman" w:hAnsi="Times New Roman"/>
          <w:b/>
          <w:sz w:val="24"/>
          <w:szCs w:val="24"/>
        </w:rPr>
        <w:t>Disner</w:t>
      </w:r>
      <w:proofErr w:type="spellEnd"/>
      <w:r>
        <w:rPr>
          <w:rFonts w:ascii="Times New Roman" w:hAnsi="Times New Roman"/>
          <w:b/>
          <w:sz w:val="24"/>
          <w:szCs w:val="24"/>
        </w:rPr>
        <w:t xml:space="preserve"> Teixeira. </w:t>
      </w:r>
      <w:r>
        <w:rPr>
          <w:rFonts w:ascii="Times New Roman" w:hAnsi="Times New Roman"/>
          <w:bCs/>
          <w:sz w:val="24"/>
          <w:szCs w:val="24"/>
        </w:rPr>
        <w:t>Súmula: Dispõe sobre a instalação de brinquedos adequados para crianças com deficiência ou mobilidade reduzida em locais públicos e privados de lazer, no âmbito do Município de Ivaiporã-PR.</w:t>
      </w:r>
    </w:p>
    <w:p w:rsidR="00FA7A70" w:rsidRDefault="00FA7A70" w:rsidP="00FA7A70">
      <w:pPr>
        <w:pStyle w:val="SemEspaamento"/>
        <w:jc w:val="both"/>
        <w:rPr>
          <w:rFonts w:ascii="Times New Roman" w:eastAsia="Palatino Linotype" w:hAnsi="Times New Roman"/>
          <w:b/>
          <w:sz w:val="24"/>
          <w:szCs w:val="24"/>
        </w:rPr>
      </w:pPr>
      <w:proofErr w:type="gramStart"/>
      <w:r w:rsidRPr="00082FEA">
        <w:rPr>
          <w:rFonts w:ascii="Times New Roman" w:eastAsia="Palatino Linotype" w:hAnsi="Times New Roman"/>
          <w:b/>
          <w:sz w:val="24"/>
          <w:szCs w:val="24"/>
        </w:rPr>
        <w:t xml:space="preserve">(  </w:t>
      </w:r>
      <w:proofErr w:type="gramEnd"/>
      <w:r w:rsidRPr="00082FEA">
        <w:rPr>
          <w:rFonts w:ascii="Times New Roman" w:eastAsia="Palatino Linotype" w:hAnsi="Times New Roman"/>
          <w:b/>
          <w:sz w:val="24"/>
          <w:szCs w:val="24"/>
        </w:rPr>
        <w:t xml:space="preserve"> ) Legislação             (     ) Finanças               (     ) Obras                (     ) Educação</w:t>
      </w:r>
    </w:p>
    <w:p w:rsidR="00FA7A70" w:rsidRDefault="00FA7A70" w:rsidP="00FA7A70">
      <w:pPr>
        <w:pStyle w:val="SemEspaamento"/>
        <w:jc w:val="both"/>
        <w:rPr>
          <w:rFonts w:ascii="Times New Roman" w:hAnsi="Times New Roman"/>
          <w:bCs/>
          <w:sz w:val="24"/>
          <w:szCs w:val="24"/>
        </w:rPr>
      </w:pPr>
      <w:r w:rsidRPr="00082F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FA7A70" w:rsidRDefault="00FA7A70" w:rsidP="00FA7A70">
      <w:pPr>
        <w:pStyle w:val="SemEspaamento"/>
        <w:jc w:val="both"/>
        <w:rPr>
          <w:rFonts w:ascii="Times New Roman" w:hAnsi="Times New Roman"/>
          <w:bCs/>
          <w:sz w:val="24"/>
          <w:szCs w:val="24"/>
        </w:rPr>
      </w:pPr>
      <w:r>
        <w:rPr>
          <w:rFonts w:ascii="Times New Roman" w:hAnsi="Times New Roman"/>
          <w:b/>
          <w:caps/>
          <w:sz w:val="24"/>
          <w:szCs w:val="24"/>
        </w:rPr>
        <w:t>4</w:t>
      </w:r>
      <w:r w:rsidRPr="00FC4156">
        <w:rPr>
          <w:rFonts w:ascii="Times New Roman" w:hAnsi="Times New Roman"/>
          <w:b/>
          <w:caps/>
          <w:sz w:val="24"/>
          <w:szCs w:val="24"/>
        </w:rPr>
        <w:t xml:space="preserve"> - P</w:t>
      </w:r>
      <w:r w:rsidRPr="00FC4156">
        <w:rPr>
          <w:rFonts w:ascii="Times New Roman" w:hAnsi="Times New Roman"/>
          <w:b/>
          <w:sz w:val="24"/>
          <w:szCs w:val="24"/>
        </w:rPr>
        <w:t xml:space="preserve">rojeto de Lei nº </w:t>
      </w:r>
      <w:r>
        <w:rPr>
          <w:rFonts w:ascii="Times New Roman" w:hAnsi="Times New Roman"/>
          <w:b/>
          <w:sz w:val="24"/>
          <w:szCs w:val="24"/>
        </w:rPr>
        <w:t>27</w:t>
      </w:r>
      <w:r w:rsidRPr="00FC4156">
        <w:rPr>
          <w:rFonts w:ascii="Times New Roman" w:hAnsi="Times New Roman"/>
          <w:b/>
          <w:sz w:val="24"/>
          <w:szCs w:val="24"/>
        </w:rPr>
        <w:t xml:space="preserve">/2021 do </w:t>
      </w:r>
      <w:r>
        <w:rPr>
          <w:rFonts w:ascii="Times New Roman" w:hAnsi="Times New Roman"/>
          <w:b/>
          <w:sz w:val="24"/>
          <w:szCs w:val="24"/>
        </w:rPr>
        <w:t>Legislativo</w:t>
      </w:r>
      <w:r w:rsidRPr="00FC4156">
        <w:rPr>
          <w:rFonts w:ascii="Times New Roman" w:hAnsi="Times New Roman"/>
          <w:b/>
          <w:sz w:val="24"/>
          <w:szCs w:val="24"/>
        </w:rPr>
        <w:t xml:space="preserve">: </w:t>
      </w:r>
      <w:r>
        <w:rPr>
          <w:rFonts w:ascii="Times New Roman" w:hAnsi="Times New Roman"/>
          <w:b/>
          <w:sz w:val="24"/>
          <w:szCs w:val="24"/>
        </w:rPr>
        <w:t xml:space="preserve">Autoria: </w:t>
      </w:r>
      <w:proofErr w:type="spellStart"/>
      <w:r>
        <w:rPr>
          <w:rFonts w:ascii="Times New Roman" w:hAnsi="Times New Roman"/>
          <w:b/>
          <w:sz w:val="24"/>
          <w:szCs w:val="24"/>
        </w:rPr>
        <w:t>Josane</w:t>
      </w:r>
      <w:proofErr w:type="spellEnd"/>
      <w:r>
        <w:rPr>
          <w:rFonts w:ascii="Times New Roman" w:hAnsi="Times New Roman"/>
          <w:b/>
          <w:sz w:val="24"/>
          <w:szCs w:val="24"/>
        </w:rPr>
        <w:t xml:space="preserve"> Gorete </w:t>
      </w:r>
      <w:proofErr w:type="spellStart"/>
      <w:r>
        <w:rPr>
          <w:rFonts w:ascii="Times New Roman" w:hAnsi="Times New Roman"/>
          <w:b/>
          <w:sz w:val="24"/>
          <w:szCs w:val="24"/>
        </w:rPr>
        <w:t>Disner</w:t>
      </w:r>
      <w:proofErr w:type="spellEnd"/>
      <w:r>
        <w:rPr>
          <w:rFonts w:ascii="Times New Roman" w:hAnsi="Times New Roman"/>
          <w:b/>
          <w:sz w:val="24"/>
          <w:szCs w:val="24"/>
        </w:rPr>
        <w:t xml:space="preserve"> Teixeira e Emerson da Silva </w:t>
      </w:r>
      <w:proofErr w:type="spellStart"/>
      <w:r>
        <w:rPr>
          <w:rFonts w:ascii="Times New Roman" w:hAnsi="Times New Roman"/>
          <w:b/>
          <w:sz w:val="24"/>
          <w:szCs w:val="24"/>
        </w:rPr>
        <w:t>Bertotti</w:t>
      </w:r>
      <w:proofErr w:type="spellEnd"/>
      <w:r>
        <w:rPr>
          <w:rFonts w:ascii="Times New Roman" w:hAnsi="Times New Roman"/>
          <w:b/>
          <w:sz w:val="24"/>
          <w:szCs w:val="24"/>
        </w:rPr>
        <w:t xml:space="preserve">. </w:t>
      </w:r>
      <w:r w:rsidRPr="00964324">
        <w:rPr>
          <w:rFonts w:ascii="Times New Roman" w:hAnsi="Times New Roman"/>
          <w:bCs/>
          <w:sz w:val="24"/>
          <w:szCs w:val="24"/>
        </w:rPr>
        <w:t>Súmula</w:t>
      </w:r>
      <w:r>
        <w:rPr>
          <w:rFonts w:ascii="Times New Roman" w:hAnsi="Times New Roman"/>
          <w:bCs/>
          <w:sz w:val="24"/>
          <w:szCs w:val="24"/>
        </w:rPr>
        <w:t>: I</w:t>
      </w:r>
      <w:r w:rsidRPr="00412FE4">
        <w:rPr>
          <w:rFonts w:ascii="Times New Roman" w:hAnsi="Times New Roman"/>
          <w:bCs/>
          <w:sz w:val="24"/>
          <w:szCs w:val="24"/>
        </w:rPr>
        <w:t>nstitui o mês "</w:t>
      </w:r>
      <w:proofErr w:type="gramStart"/>
      <w:r w:rsidRPr="00412FE4">
        <w:rPr>
          <w:rFonts w:ascii="Times New Roman" w:hAnsi="Times New Roman"/>
          <w:bCs/>
          <w:sz w:val="24"/>
          <w:szCs w:val="24"/>
        </w:rPr>
        <w:t>JULHO</w:t>
      </w:r>
      <w:proofErr w:type="gramEnd"/>
      <w:r w:rsidRPr="00412FE4">
        <w:rPr>
          <w:rFonts w:ascii="Times New Roman" w:hAnsi="Times New Roman"/>
          <w:bCs/>
          <w:sz w:val="24"/>
          <w:szCs w:val="24"/>
        </w:rPr>
        <w:t xml:space="preserve"> NEON" dedicado a importância das ações de conscientização, prevenção e orientação sobre a atenção à saúde bucal, no âmbito do Município de Ivaiporã, Estado do Paraná, e dá outras providências.</w:t>
      </w:r>
    </w:p>
    <w:p w:rsidR="00FA7A70" w:rsidRDefault="00FA7A70" w:rsidP="00FA7A70">
      <w:pPr>
        <w:pStyle w:val="SemEspaamento"/>
        <w:jc w:val="both"/>
        <w:rPr>
          <w:rFonts w:ascii="Times New Roman" w:eastAsia="Palatino Linotype" w:hAnsi="Times New Roman"/>
          <w:b/>
          <w:sz w:val="24"/>
          <w:szCs w:val="24"/>
        </w:rPr>
      </w:pPr>
      <w:proofErr w:type="gramStart"/>
      <w:r w:rsidRPr="00082FEA">
        <w:rPr>
          <w:rFonts w:ascii="Times New Roman" w:eastAsia="Palatino Linotype" w:hAnsi="Times New Roman"/>
          <w:b/>
          <w:sz w:val="24"/>
          <w:szCs w:val="24"/>
        </w:rPr>
        <w:t xml:space="preserve">(  </w:t>
      </w:r>
      <w:proofErr w:type="gramEnd"/>
      <w:r w:rsidRPr="00082FEA">
        <w:rPr>
          <w:rFonts w:ascii="Times New Roman" w:eastAsia="Palatino Linotype" w:hAnsi="Times New Roman"/>
          <w:b/>
          <w:sz w:val="24"/>
          <w:szCs w:val="24"/>
        </w:rPr>
        <w:t xml:space="preserve"> ) Legislação             (     ) Finanças               (     ) Obras                (     ) Educação</w:t>
      </w:r>
    </w:p>
    <w:p w:rsidR="00FA7A70" w:rsidRDefault="00FA7A70" w:rsidP="00FA7A70">
      <w:pPr>
        <w:pStyle w:val="SemEspaamento"/>
        <w:jc w:val="both"/>
        <w:rPr>
          <w:rFonts w:ascii="Times New Roman" w:hAnsi="Times New Roman"/>
          <w:bCs/>
          <w:sz w:val="24"/>
          <w:szCs w:val="24"/>
        </w:rPr>
      </w:pPr>
      <w:r w:rsidRPr="00082F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FA7A70" w:rsidRDefault="00FA7A70" w:rsidP="00FA7A70">
      <w:pPr>
        <w:pStyle w:val="SemEspaamento"/>
        <w:jc w:val="both"/>
        <w:rPr>
          <w:rFonts w:ascii="Times New Roman" w:hAnsi="Times New Roman"/>
          <w:bCs/>
          <w:sz w:val="24"/>
          <w:szCs w:val="24"/>
        </w:rPr>
      </w:pPr>
      <w:r>
        <w:rPr>
          <w:rFonts w:ascii="Times New Roman" w:hAnsi="Times New Roman"/>
          <w:b/>
          <w:caps/>
          <w:sz w:val="24"/>
          <w:szCs w:val="24"/>
        </w:rPr>
        <w:t>5</w:t>
      </w:r>
      <w:r w:rsidRPr="00FC4156">
        <w:rPr>
          <w:rFonts w:ascii="Times New Roman" w:hAnsi="Times New Roman"/>
          <w:b/>
          <w:caps/>
          <w:sz w:val="24"/>
          <w:szCs w:val="24"/>
        </w:rPr>
        <w:t xml:space="preserve"> - P</w:t>
      </w:r>
      <w:r w:rsidRPr="00FC4156">
        <w:rPr>
          <w:rFonts w:ascii="Times New Roman" w:hAnsi="Times New Roman"/>
          <w:b/>
          <w:sz w:val="24"/>
          <w:szCs w:val="24"/>
        </w:rPr>
        <w:t xml:space="preserve">rojeto de Lei nº </w:t>
      </w:r>
      <w:r>
        <w:rPr>
          <w:rFonts w:ascii="Times New Roman" w:hAnsi="Times New Roman"/>
          <w:b/>
          <w:sz w:val="24"/>
          <w:szCs w:val="24"/>
        </w:rPr>
        <w:t>28</w:t>
      </w:r>
      <w:r w:rsidRPr="00FC4156">
        <w:rPr>
          <w:rFonts w:ascii="Times New Roman" w:hAnsi="Times New Roman"/>
          <w:b/>
          <w:sz w:val="24"/>
          <w:szCs w:val="24"/>
        </w:rPr>
        <w:t xml:space="preserve">/2021 do </w:t>
      </w:r>
      <w:r>
        <w:rPr>
          <w:rFonts w:ascii="Times New Roman" w:hAnsi="Times New Roman"/>
          <w:b/>
          <w:sz w:val="24"/>
          <w:szCs w:val="24"/>
        </w:rPr>
        <w:t>Legislativo</w:t>
      </w:r>
      <w:r w:rsidRPr="00FC4156">
        <w:rPr>
          <w:rFonts w:ascii="Times New Roman" w:hAnsi="Times New Roman"/>
          <w:b/>
          <w:sz w:val="24"/>
          <w:szCs w:val="24"/>
        </w:rPr>
        <w:t xml:space="preserve">: </w:t>
      </w:r>
      <w:r>
        <w:rPr>
          <w:rFonts w:ascii="Times New Roman" w:hAnsi="Times New Roman"/>
          <w:b/>
          <w:sz w:val="24"/>
          <w:szCs w:val="24"/>
        </w:rPr>
        <w:t xml:space="preserve">Autoria: </w:t>
      </w:r>
      <w:proofErr w:type="spellStart"/>
      <w:r>
        <w:rPr>
          <w:rFonts w:ascii="Times New Roman" w:hAnsi="Times New Roman"/>
          <w:b/>
          <w:sz w:val="24"/>
          <w:szCs w:val="24"/>
        </w:rPr>
        <w:t>Jaffer</w:t>
      </w:r>
      <w:proofErr w:type="spellEnd"/>
      <w:r>
        <w:rPr>
          <w:rFonts w:ascii="Times New Roman" w:hAnsi="Times New Roman"/>
          <w:b/>
          <w:sz w:val="24"/>
          <w:szCs w:val="24"/>
        </w:rPr>
        <w:t xml:space="preserve"> Guilherme </w:t>
      </w:r>
      <w:proofErr w:type="spellStart"/>
      <w:r>
        <w:rPr>
          <w:rFonts w:ascii="Times New Roman" w:hAnsi="Times New Roman"/>
          <w:b/>
          <w:sz w:val="24"/>
          <w:szCs w:val="24"/>
        </w:rPr>
        <w:t>Saganski</w:t>
      </w:r>
      <w:proofErr w:type="spellEnd"/>
      <w:r>
        <w:rPr>
          <w:rFonts w:ascii="Times New Roman" w:hAnsi="Times New Roman"/>
          <w:b/>
          <w:sz w:val="24"/>
          <w:szCs w:val="24"/>
        </w:rPr>
        <w:t xml:space="preserve"> Ferreira. </w:t>
      </w:r>
      <w:r>
        <w:rPr>
          <w:rFonts w:ascii="Times New Roman" w:hAnsi="Times New Roman"/>
          <w:bCs/>
          <w:sz w:val="24"/>
          <w:szCs w:val="24"/>
        </w:rPr>
        <w:t xml:space="preserve">Súmula: </w:t>
      </w:r>
      <w:r w:rsidRPr="006731C6">
        <w:rPr>
          <w:rFonts w:ascii="Times New Roman" w:hAnsi="Times New Roman"/>
          <w:bCs/>
          <w:sz w:val="24"/>
          <w:szCs w:val="24"/>
        </w:rPr>
        <w:t>Introduz alterações na Lei Municipal n° 2.774, de 25 de fevereiro de 2016, que dispõe sobre a Ouvidoria Pública Municipal de Ivaiporã-PR, e dá outras providências.</w:t>
      </w:r>
    </w:p>
    <w:p w:rsidR="00FA7A70" w:rsidRDefault="00FA7A70" w:rsidP="00FA7A70">
      <w:pPr>
        <w:pStyle w:val="SemEspaamento"/>
        <w:jc w:val="both"/>
        <w:rPr>
          <w:rFonts w:ascii="Times New Roman" w:eastAsia="Palatino Linotype" w:hAnsi="Times New Roman"/>
          <w:b/>
          <w:sz w:val="24"/>
          <w:szCs w:val="24"/>
        </w:rPr>
      </w:pPr>
      <w:proofErr w:type="gramStart"/>
      <w:r w:rsidRPr="00082FEA">
        <w:rPr>
          <w:rFonts w:ascii="Times New Roman" w:eastAsia="Palatino Linotype" w:hAnsi="Times New Roman"/>
          <w:b/>
          <w:sz w:val="24"/>
          <w:szCs w:val="24"/>
        </w:rPr>
        <w:t xml:space="preserve">(  </w:t>
      </w:r>
      <w:proofErr w:type="gramEnd"/>
      <w:r w:rsidRPr="00082FEA">
        <w:rPr>
          <w:rFonts w:ascii="Times New Roman" w:eastAsia="Palatino Linotype" w:hAnsi="Times New Roman"/>
          <w:b/>
          <w:sz w:val="24"/>
          <w:szCs w:val="24"/>
        </w:rPr>
        <w:t xml:space="preserve"> ) Legislação             (     ) Finanças               (     ) Obras                (     ) Educação</w:t>
      </w:r>
    </w:p>
    <w:p w:rsidR="00FA7A70" w:rsidRDefault="00FA7A70" w:rsidP="00FA7A70">
      <w:pPr>
        <w:pStyle w:val="SemEspaamento"/>
        <w:jc w:val="both"/>
        <w:rPr>
          <w:rFonts w:ascii="Times New Roman" w:hAnsi="Times New Roman"/>
          <w:bCs/>
          <w:sz w:val="24"/>
          <w:szCs w:val="24"/>
        </w:rPr>
      </w:pPr>
      <w:r w:rsidRPr="00082F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FA7A70" w:rsidRDefault="00FA7A70" w:rsidP="00FA7A70">
      <w:pPr>
        <w:pStyle w:val="SemEspaamento"/>
        <w:jc w:val="both"/>
        <w:rPr>
          <w:rFonts w:ascii="Times New Roman" w:hAnsi="Times New Roman"/>
          <w:bCs/>
          <w:sz w:val="24"/>
          <w:szCs w:val="24"/>
        </w:rPr>
      </w:pPr>
      <w:r>
        <w:rPr>
          <w:rFonts w:ascii="Times New Roman" w:hAnsi="Times New Roman"/>
          <w:b/>
          <w:caps/>
          <w:sz w:val="24"/>
          <w:szCs w:val="24"/>
        </w:rPr>
        <w:t>6</w:t>
      </w:r>
      <w:r w:rsidRPr="00FC4156">
        <w:rPr>
          <w:rFonts w:ascii="Times New Roman" w:hAnsi="Times New Roman"/>
          <w:b/>
          <w:caps/>
          <w:sz w:val="24"/>
          <w:szCs w:val="24"/>
        </w:rPr>
        <w:t xml:space="preserve"> - P</w:t>
      </w:r>
      <w:r w:rsidRPr="00FC4156">
        <w:rPr>
          <w:rFonts w:ascii="Times New Roman" w:hAnsi="Times New Roman"/>
          <w:b/>
          <w:sz w:val="24"/>
          <w:szCs w:val="24"/>
        </w:rPr>
        <w:t xml:space="preserve">rojeto de Lei nº </w:t>
      </w:r>
      <w:r>
        <w:rPr>
          <w:rFonts w:ascii="Times New Roman" w:hAnsi="Times New Roman"/>
          <w:b/>
          <w:sz w:val="24"/>
          <w:szCs w:val="24"/>
        </w:rPr>
        <w:t>29</w:t>
      </w:r>
      <w:r w:rsidRPr="00FC4156">
        <w:rPr>
          <w:rFonts w:ascii="Times New Roman" w:hAnsi="Times New Roman"/>
          <w:b/>
          <w:sz w:val="24"/>
          <w:szCs w:val="24"/>
        </w:rPr>
        <w:t xml:space="preserve">/2021 do </w:t>
      </w:r>
      <w:r>
        <w:rPr>
          <w:rFonts w:ascii="Times New Roman" w:hAnsi="Times New Roman"/>
          <w:b/>
          <w:sz w:val="24"/>
          <w:szCs w:val="24"/>
        </w:rPr>
        <w:t>Legislativo</w:t>
      </w:r>
      <w:r w:rsidRPr="00FC4156">
        <w:rPr>
          <w:rFonts w:ascii="Times New Roman" w:hAnsi="Times New Roman"/>
          <w:b/>
          <w:sz w:val="24"/>
          <w:szCs w:val="24"/>
        </w:rPr>
        <w:t xml:space="preserve">: </w:t>
      </w:r>
      <w:r>
        <w:rPr>
          <w:rFonts w:ascii="Times New Roman" w:hAnsi="Times New Roman"/>
          <w:b/>
          <w:sz w:val="24"/>
          <w:szCs w:val="24"/>
        </w:rPr>
        <w:t xml:space="preserve">Autoria: José </w:t>
      </w:r>
      <w:proofErr w:type="spellStart"/>
      <w:r>
        <w:rPr>
          <w:rFonts w:ascii="Times New Roman" w:hAnsi="Times New Roman"/>
          <w:b/>
          <w:sz w:val="24"/>
          <w:szCs w:val="24"/>
        </w:rPr>
        <w:t>Maurino</w:t>
      </w:r>
      <w:proofErr w:type="spellEnd"/>
      <w:r>
        <w:rPr>
          <w:rFonts w:ascii="Times New Roman" w:hAnsi="Times New Roman"/>
          <w:b/>
          <w:sz w:val="24"/>
          <w:szCs w:val="24"/>
        </w:rPr>
        <w:t xml:space="preserve"> Carniato, Fernando Rodrigues Dorta e </w:t>
      </w:r>
      <w:proofErr w:type="spellStart"/>
      <w:r>
        <w:rPr>
          <w:rFonts w:ascii="Times New Roman" w:hAnsi="Times New Roman"/>
          <w:b/>
          <w:sz w:val="24"/>
          <w:szCs w:val="24"/>
        </w:rPr>
        <w:t>Josane</w:t>
      </w:r>
      <w:proofErr w:type="spellEnd"/>
      <w:r>
        <w:rPr>
          <w:rFonts w:ascii="Times New Roman" w:hAnsi="Times New Roman"/>
          <w:b/>
          <w:sz w:val="24"/>
          <w:szCs w:val="24"/>
        </w:rPr>
        <w:t xml:space="preserve"> Gorete </w:t>
      </w:r>
      <w:proofErr w:type="spellStart"/>
      <w:r>
        <w:rPr>
          <w:rFonts w:ascii="Times New Roman" w:hAnsi="Times New Roman"/>
          <w:b/>
          <w:sz w:val="24"/>
          <w:szCs w:val="24"/>
        </w:rPr>
        <w:t>Disner</w:t>
      </w:r>
      <w:proofErr w:type="spellEnd"/>
      <w:r>
        <w:rPr>
          <w:rFonts w:ascii="Times New Roman" w:hAnsi="Times New Roman"/>
          <w:b/>
          <w:sz w:val="24"/>
          <w:szCs w:val="24"/>
        </w:rPr>
        <w:t xml:space="preserve"> Teixeira. </w:t>
      </w:r>
      <w:r w:rsidRPr="00225A70">
        <w:rPr>
          <w:rFonts w:ascii="Times New Roman" w:hAnsi="Times New Roman"/>
          <w:bCs/>
          <w:sz w:val="24"/>
          <w:szCs w:val="24"/>
        </w:rPr>
        <w:t>Introduz alterações na Lei Municipal n° 2.359, de 19 de setembro de 2013, e dá outras providências.</w:t>
      </w:r>
    </w:p>
    <w:p w:rsidR="00FA7A70" w:rsidRDefault="00FA7A70" w:rsidP="00FA7A70">
      <w:pPr>
        <w:pStyle w:val="SemEspaamento"/>
        <w:jc w:val="both"/>
        <w:rPr>
          <w:rFonts w:ascii="Times New Roman" w:eastAsia="Palatino Linotype" w:hAnsi="Times New Roman"/>
          <w:b/>
          <w:sz w:val="24"/>
          <w:szCs w:val="24"/>
        </w:rPr>
      </w:pPr>
      <w:proofErr w:type="gramStart"/>
      <w:r w:rsidRPr="00082FEA">
        <w:rPr>
          <w:rFonts w:ascii="Times New Roman" w:eastAsia="Palatino Linotype" w:hAnsi="Times New Roman"/>
          <w:b/>
          <w:sz w:val="24"/>
          <w:szCs w:val="24"/>
        </w:rPr>
        <w:t xml:space="preserve">(  </w:t>
      </w:r>
      <w:proofErr w:type="gramEnd"/>
      <w:r w:rsidRPr="00082FEA">
        <w:rPr>
          <w:rFonts w:ascii="Times New Roman" w:eastAsia="Palatino Linotype" w:hAnsi="Times New Roman"/>
          <w:b/>
          <w:sz w:val="24"/>
          <w:szCs w:val="24"/>
        </w:rPr>
        <w:t xml:space="preserve"> ) Legislação             (     ) Finanças               (     ) Obras                (     ) Educação</w:t>
      </w:r>
    </w:p>
    <w:p w:rsidR="00FA7A70" w:rsidRDefault="00FA7A70" w:rsidP="00FA7A70">
      <w:pPr>
        <w:pStyle w:val="SemEspaamento"/>
        <w:jc w:val="both"/>
        <w:rPr>
          <w:rFonts w:ascii="Times New Roman" w:hAnsi="Times New Roman"/>
          <w:bCs/>
          <w:sz w:val="24"/>
          <w:szCs w:val="24"/>
        </w:rPr>
      </w:pPr>
      <w:r w:rsidRPr="00082F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FA7A70" w:rsidRDefault="00FA7A70" w:rsidP="00FA7A70">
      <w:pPr>
        <w:pStyle w:val="SemEspaamento"/>
        <w:jc w:val="both"/>
        <w:rPr>
          <w:rFonts w:ascii="Times New Roman" w:eastAsia="Palatino Linotype" w:hAnsi="Times New Roman"/>
          <w:b/>
          <w:sz w:val="24"/>
          <w:szCs w:val="24"/>
        </w:rPr>
      </w:pPr>
      <w:r>
        <w:rPr>
          <w:rFonts w:ascii="Times New Roman" w:hAnsi="Times New Roman"/>
          <w:b/>
          <w:caps/>
          <w:sz w:val="24"/>
          <w:szCs w:val="24"/>
        </w:rPr>
        <w:lastRenderedPageBreak/>
        <w:t>7</w:t>
      </w:r>
      <w:r w:rsidRPr="00FC4156">
        <w:rPr>
          <w:rFonts w:ascii="Times New Roman" w:hAnsi="Times New Roman"/>
          <w:b/>
          <w:caps/>
          <w:sz w:val="24"/>
          <w:szCs w:val="24"/>
        </w:rPr>
        <w:t xml:space="preserve"> - P</w:t>
      </w:r>
      <w:r w:rsidRPr="00FC4156">
        <w:rPr>
          <w:rFonts w:ascii="Times New Roman" w:hAnsi="Times New Roman"/>
          <w:b/>
          <w:sz w:val="24"/>
          <w:szCs w:val="24"/>
        </w:rPr>
        <w:t xml:space="preserve">rojeto de Lei nº </w:t>
      </w:r>
      <w:r>
        <w:rPr>
          <w:rFonts w:ascii="Times New Roman" w:hAnsi="Times New Roman"/>
          <w:b/>
          <w:sz w:val="24"/>
          <w:szCs w:val="24"/>
        </w:rPr>
        <w:t>30</w:t>
      </w:r>
      <w:r w:rsidRPr="00FC4156">
        <w:rPr>
          <w:rFonts w:ascii="Times New Roman" w:hAnsi="Times New Roman"/>
          <w:b/>
          <w:sz w:val="24"/>
          <w:szCs w:val="24"/>
        </w:rPr>
        <w:t xml:space="preserve">/2021 do </w:t>
      </w:r>
      <w:r>
        <w:rPr>
          <w:rFonts w:ascii="Times New Roman" w:hAnsi="Times New Roman"/>
          <w:b/>
          <w:sz w:val="24"/>
          <w:szCs w:val="24"/>
        </w:rPr>
        <w:t>Legislativo</w:t>
      </w:r>
      <w:r w:rsidRPr="00FC4156">
        <w:rPr>
          <w:rFonts w:ascii="Times New Roman" w:hAnsi="Times New Roman"/>
          <w:b/>
          <w:sz w:val="24"/>
          <w:szCs w:val="24"/>
        </w:rPr>
        <w:t xml:space="preserve">: </w:t>
      </w:r>
      <w:r>
        <w:rPr>
          <w:rFonts w:ascii="Times New Roman" w:hAnsi="Times New Roman"/>
          <w:b/>
          <w:sz w:val="24"/>
          <w:szCs w:val="24"/>
        </w:rPr>
        <w:t xml:space="preserve">Autoria: Gertrudes </w:t>
      </w:r>
      <w:proofErr w:type="spellStart"/>
      <w:r>
        <w:rPr>
          <w:rFonts w:ascii="Times New Roman" w:hAnsi="Times New Roman"/>
          <w:b/>
          <w:sz w:val="24"/>
          <w:szCs w:val="24"/>
        </w:rPr>
        <w:t>Bernardy</w:t>
      </w:r>
      <w:proofErr w:type="spellEnd"/>
      <w:r>
        <w:rPr>
          <w:rFonts w:ascii="Times New Roman" w:hAnsi="Times New Roman"/>
          <w:b/>
          <w:sz w:val="24"/>
          <w:szCs w:val="24"/>
        </w:rPr>
        <w:t xml:space="preserve">. </w:t>
      </w:r>
      <w:r w:rsidRPr="00964324">
        <w:rPr>
          <w:rFonts w:ascii="Times New Roman" w:hAnsi="Times New Roman"/>
          <w:bCs/>
          <w:sz w:val="24"/>
          <w:szCs w:val="24"/>
        </w:rPr>
        <w:t>Súmula:</w:t>
      </w:r>
      <w:r>
        <w:rPr>
          <w:rFonts w:ascii="Times New Roman" w:hAnsi="Times New Roman"/>
          <w:bCs/>
          <w:sz w:val="24"/>
          <w:szCs w:val="24"/>
        </w:rPr>
        <w:t xml:space="preserve"> </w:t>
      </w:r>
      <w:r w:rsidRPr="00E7552B">
        <w:rPr>
          <w:rFonts w:ascii="Times New Roman" w:hAnsi="Times New Roman"/>
          <w:bCs/>
          <w:sz w:val="24"/>
          <w:szCs w:val="24"/>
        </w:rPr>
        <w:t>Acrescenta artigos a Lei nº 2.099/2011. Institui a utilização e distribuição de sacolas biodegradáveis com cores distintas no comércio varejista do ramo de gêneros alimentícios e congêneres, para colaboração da separação de resíduos sólidos, pela população do Município de Ivaiporã, Estado do Paraná.</w:t>
      </w:r>
      <w:r w:rsidRPr="00FA7A70">
        <w:rPr>
          <w:rFonts w:ascii="Times New Roman" w:eastAsia="Palatino Linotype" w:hAnsi="Times New Roman"/>
          <w:b/>
          <w:sz w:val="24"/>
          <w:szCs w:val="24"/>
        </w:rPr>
        <w:t xml:space="preserve"> </w:t>
      </w:r>
    </w:p>
    <w:p w:rsidR="00FA7A70" w:rsidRDefault="00FA7A70" w:rsidP="00FA7A70">
      <w:pPr>
        <w:pStyle w:val="SemEspaamento"/>
        <w:jc w:val="both"/>
        <w:rPr>
          <w:rFonts w:ascii="Times New Roman" w:eastAsia="Palatino Linotype" w:hAnsi="Times New Roman"/>
          <w:b/>
          <w:sz w:val="24"/>
          <w:szCs w:val="24"/>
        </w:rPr>
      </w:pPr>
      <w:proofErr w:type="gramStart"/>
      <w:r w:rsidRPr="00082FEA">
        <w:rPr>
          <w:rFonts w:ascii="Times New Roman" w:eastAsia="Palatino Linotype" w:hAnsi="Times New Roman"/>
          <w:b/>
          <w:sz w:val="24"/>
          <w:szCs w:val="24"/>
        </w:rPr>
        <w:t xml:space="preserve">(  </w:t>
      </w:r>
      <w:proofErr w:type="gramEnd"/>
      <w:r w:rsidRPr="00082FEA">
        <w:rPr>
          <w:rFonts w:ascii="Times New Roman" w:eastAsia="Palatino Linotype" w:hAnsi="Times New Roman"/>
          <w:b/>
          <w:sz w:val="24"/>
          <w:szCs w:val="24"/>
        </w:rPr>
        <w:t xml:space="preserve"> ) Legislação             (     ) Finanças               (     ) Obras                (     ) Educação</w:t>
      </w:r>
    </w:p>
    <w:p w:rsidR="00FA7A70" w:rsidRDefault="00FA7A70" w:rsidP="00FA7A70">
      <w:pPr>
        <w:pStyle w:val="SemEspaamento"/>
        <w:jc w:val="both"/>
        <w:rPr>
          <w:rFonts w:ascii="Times New Roman" w:hAnsi="Times New Roman"/>
          <w:bCs/>
          <w:sz w:val="24"/>
          <w:szCs w:val="24"/>
        </w:rPr>
      </w:pPr>
      <w:r w:rsidRPr="00082F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FA7A70" w:rsidRDefault="00FA7A70" w:rsidP="00FA7A70">
      <w:pPr>
        <w:pStyle w:val="SemEspaamento"/>
        <w:jc w:val="both"/>
        <w:rPr>
          <w:rFonts w:ascii="Times New Roman" w:hAnsi="Times New Roman"/>
          <w:sz w:val="24"/>
          <w:szCs w:val="24"/>
        </w:rPr>
      </w:pPr>
    </w:p>
    <w:p w:rsidR="00FA7A70" w:rsidRDefault="00FA7A70" w:rsidP="00FA7A70">
      <w:pPr>
        <w:pStyle w:val="SemEspaamento"/>
        <w:jc w:val="both"/>
        <w:rPr>
          <w:rFonts w:ascii="Times New Roman" w:hAnsi="Times New Roman"/>
          <w:bCs/>
          <w:sz w:val="24"/>
          <w:szCs w:val="24"/>
        </w:rPr>
      </w:pPr>
      <w:r>
        <w:rPr>
          <w:rFonts w:ascii="Times New Roman" w:hAnsi="Times New Roman"/>
          <w:b/>
          <w:caps/>
          <w:sz w:val="24"/>
          <w:szCs w:val="24"/>
        </w:rPr>
        <w:t>8</w:t>
      </w:r>
      <w:r w:rsidRPr="00FC4156">
        <w:rPr>
          <w:rFonts w:ascii="Times New Roman" w:hAnsi="Times New Roman"/>
          <w:b/>
          <w:caps/>
          <w:sz w:val="24"/>
          <w:szCs w:val="24"/>
        </w:rPr>
        <w:t xml:space="preserve"> - P</w:t>
      </w:r>
      <w:r w:rsidRPr="00FC4156">
        <w:rPr>
          <w:rFonts w:ascii="Times New Roman" w:hAnsi="Times New Roman"/>
          <w:b/>
          <w:sz w:val="24"/>
          <w:szCs w:val="24"/>
        </w:rPr>
        <w:t xml:space="preserve">rojeto de Lei nº </w:t>
      </w:r>
      <w:r>
        <w:rPr>
          <w:rFonts w:ascii="Times New Roman" w:hAnsi="Times New Roman"/>
          <w:b/>
          <w:sz w:val="24"/>
          <w:szCs w:val="24"/>
        </w:rPr>
        <w:t>31</w:t>
      </w:r>
      <w:r w:rsidRPr="00FC4156">
        <w:rPr>
          <w:rFonts w:ascii="Times New Roman" w:hAnsi="Times New Roman"/>
          <w:b/>
          <w:sz w:val="24"/>
          <w:szCs w:val="24"/>
        </w:rPr>
        <w:t xml:space="preserve">/2021 do </w:t>
      </w:r>
      <w:r>
        <w:rPr>
          <w:rFonts w:ascii="Times New Roman" w:hAnsi="Times New Roman"/>
          <w:b/>
          <w:sz w:val="24"/>
          <w:szCs w:val="24"/>
        </w:rPr>
        <w:t>Legislativo</w:t>
      </w:r>
      <w:r w:rsidRPr="00FC4156">
        <w:rPr>
          <w:rFonts w:ascii="Times New Roman" w:hAnsi="Times New Roman"/>
          <w:b/>
          <w:sz w:val="24"/>
          <w:szCs w:val="24"/>
        </w:rPr>
        <w:t xml:space="preserve">: </w:t>
      </w:r>
      <w:r>
        <w:rPr>
          <w:rFonts w:ascii="Times New Roman" w:hAnsi="Times New Roman"/>
          <w:b/>
          <w:sz w:val="24"/>
          <w:szCs w:val="24"/>
        </w:rPr>
        <w:t xml:space="preserve">Autoria: Gertrudes </w:t>
      </w:r>
      <w:proofErr w:type="spellStart"/>
      <w:r>
        <w:rPr>
          <w:rFonts w:ascii="Times New Roman" w:hAnsi="Times New Roman"/>
          <w:b/>
          <w:sz w:val="24"/>
          <w:szCs w:val="24"/>
        </w:rPr>
        <w:t>Bernardy</w:t>
      </w:r>
      <w:proofErr w:type="spellEnd"/>
      <w:r>
        <w:rPr>
          <w:rFonts w:ascii="Times New Roman" w:hAnsi="Times New Roman"/>
          <w:b/>
          <w:sz w:val="24"/>
          <w:szCs w:val="24"/>
        </w:rPr>
        <w:t xml:space="preserve">. </w:t>
      </w:r>
      <w:r w:rsidRPr="00964324">
        <w:rPr>
          <w:rFonts w:ascii="Times New Roman" w:hAnsi="Times New Roman"/>
          <w:bCs/>
          <w:sz w:val="24"/>
          <w:szCs w:val="24"/>
        </w:rPr>
        <w:t>Súmula:</w:t>
      </w:r>
      <w:r>
        <w:rPr>
          <w:rFonts w:ascii="Times New Roman" w:hAnsi="Times New Roman"/>
          <w:bCs/>
          <w:sz w:val="24"/>
          <w:szCs w:val="24"/>
        </w:rPr>
        <w:t xml:space="preserve"> </w:t>
      </w:r>
      <w:r w:rsidRPr="003922DE">
        <w:rPr>
          <w:rFonts w:ascii="Times New Roman" w:hAnsi="Times New Roman"/>
          <w:bCs/>
          <w:sz w:val="24"/>
          <w:szCs w:val="24"/>
        </w:rPr>
        <w:t>Prioriza a vaga em creche para filhos de mulheres vítimas de violência doméstica, bem como assegura vaga na unidade da rede pública municipal de ensino para estudantes cujos pais ou responsáveis sejam pessoas com deficiência ou com idade igual ou superior a 60 (sessenta) anos no Município de Ivaiporã, Estado do Paraná, e dá outras providências.</w:t>
      </w:r>
    </w:p>
    <w:p w:rsidR="00FA7A70" w:rsidRDefault="00FA7A70" w:rsidP="00FA7A70">
      <w:pPr>
        <w:pStyle w:val="SemEspaamento"/>
        <w:jc w:val="both"/>
        <w:rPr>
          <w:rFonts w:ascii="Times New Roman" w:eastAsia="Palatino Linotype" w:hAnsi="Times New Roman"/>
          <w:b/>
          <w:sz w:val="24"/>
          <w:szCs w:val="24"/>
        </w:rPr>
      </w:pPr>
      <w:proofErr w:type="gramStart"/>
      <w:r w:rsidRPr="00082FEA">
        <w:rPr>
          <w:rFonts w:ascii="Times New Roman" w:eastAsia="Palatino Linotype" w:hAnsi="Times New Roman"/>
          <w:b/>
          <w:sz w:val="24"/>
          <w:szCs w:val="24"/>
        </w:rPr>
        <w:t xml:space="preserve">(  </w:t>
      </w:r>
      <w:proofErr w:type="gramEnd"/>
      <w:r w:rsidRPr="00082FEA">
        <w:rPr>
          <w:rFonts w:ascii="Times New Roman" w:eastAsia="Palatino Linotype" w:hAnsi="Times New Roman"/>
          <w:b/>
          <w:sz w:val="24"/>
          <w:szCs w:val="24"/>
        </w:rPr>
        <w:t xml:space="preserve"> ) Legislação             (     ) Finanças               (     ) Obras                (     ) Educação</w:t>
      </w:r>
    </w:p>
    <w:p w:rsidR="00FA7A70" w:rsidRDefault="00FA7A70" w:rsidP="00FA7A70">
      <w:pPr>
        <w:pStyle w:val="SemEspaamento"/>
        <w:jc w:val="both"/>
        <w:rPr>
          <w:rFonts w:ascii="Times New Roman" w:hAnsi="Times New Roman"/>
          <w:bCs/>
          <w:sz w:val="24"/>
          <w:szCs w:val="24"/>
        </w:rPr>
      </w:pPr>
      <w:r w:rsidRPr="00082F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FA7A70" w:rsidRDefault="00FA7A70" w:rsidP="00FA7A70">
      <w:pPr>
        <w:pStyle w:val="SemEspaamento"/>
        <w:jc w:val="both"/>
        <w:rPr>
          <w:rFonts w:ascii="Times New Roman" w:hAnsi="Times New Roman"/>
          <w:bCs/>
          <w:sz w:val="24"/>
          <w:szCs w:val="24"/>
        </w:rPr>
      </w:pPr>
      <w:r>
        <w:rPr>
          <w:rFonts w:ascii="Times New Roman" w:hAnsi="Times New Roman"/>
          <w:b/>
          <w:caps/>
          <w:sz w:val="24"/>
          <w:szCs w:val="24"/>
        </w:rPr>
        <w:t>9</w:t>
      </w:r>
      <w:r w:rsidRPr="00FC4156">
        <w:rPr>
          <w:rFonts w:ascii="Times New Roman" w:hAnsi="Times New Roman"/>
          <w:b/>
          <w:caps/>
          <w:sz w:val="24"/>
          <w:szCs w:val="24"/>
        </w:rPr>
        <w:t xml:space="preserve"> - P</w:t>
      </w:r>
      <w:r w:rsidRPr="00FC4156">
        <w:rPr>
          <w:rFonts w:ascii="Times New Roman" w:hAnsi="Times New Roman"/>
          <w:b/>
          <w:sz w:val="24"/>
          <w:szCs w:val="24"/>
        </w:rPr>
        <w:t xml:space="preserve">rojeto de Lei nº </w:t>
      </w:r>
      <w:r>
        <w:rPr>
          <w:rFonts w:ascii="Times New Roman" w:hAnsi="Times New Roman"/>
          <w:b/>
          <w:sz w:val="24"/>
          <w:szCs w:val="24"/>
        </w:rPr>
        <w:t>32</w:t>
      </w:r>
      <w:r w:rsidRPr="00FC4156">
        <w:rPr>
          <w:rFonts w:ascii="Times New Roman" w:hAnsi="Times New Roman"/>
          <w:b/>
          <w:sz w:val="24"/>
          <w:szCs w:val="24"/>
        </w:rPr>
        <w:t xml:space="preserve">/2021 do </w:t>
      </w:r>
      <w:r>
        <w:rPr>
          <w:rFonts w:ascii="Times New Roman" w:hAnsi="Times New Roman"/>
          <w:b/>
          <w:sz w:val="24"/>
          <w:szCs w:val="24"/>
        </w:rPr>
        <w:t>Legislativo</w:t>
      </w:r>
      <w:r w:rsidRPr="00FC4156">
        <w:rPr>
          <w:rFonts w:ascii="Times New Roman" w:hAnsi="Times New Roman"/>
          <w:b/>
          <w:sz w:val="24"/>
          <w:szCs w:val="24"/>
        </w:rPr>
        <w:t xml:space="preserve">: </w:t>
      </w:r>
      <w:r>
        <w:rPr>
          <w:rFonts w:ascii="Times New Roman" w:hAnsi="Times New Roman"/>
          <w:b/>
          <w:sz w:val="24"/>
          <w:szCs w:val="24"/>
        </w:rPr>
        <w:t xml:space="preserve">Autoria: Gertrudes </w:t>
      </w:r>
      <w:proofErr w:type="spellStart"/>
      <w:r>
        <w:rPr>
          <w:rFonts w:ascii="Times New Roman" w:hAnsi="Times New Roman"/>
          <w:b/>
          <w:sz w:val="24"/>
          <w:szCs w:val="24"/>
        </w:rPr>
        <w:t>Bernardy</w:t>
      </w:r>
      <w:proofErr w:type="spellEnd"/>
      <w:r>
        <w:rPr>
          <w:rFonts w:ascii="Times New Roman" w:hAnsi="Times New Roman"/>
          <w:b/>
          <w:sz w:val="24"/>
          <w:szCs w:val="24"/>
        </w:rPr>
        <w:t xml:space="preserve">. </w:t>
      </w:r>
      <w:r w:rsidRPr="00964324">
        <w:rPr>
          <w:rFonts w:ascii="Times New Roman" w:hAnsi="Times New Roman"/>
          <w:bCs/>
          <w:sz w:val="24"/>
          <w:szCs w:val="24"/>
        </w:rPr>
        <w:t>Súmula:</w:t>
      </w:r>
      <w:r>
        <w:rPr>
          <w:rFonts w:ascii="Times New Roman" w:hAnsi="Times New Roman"/>
          <w:bCs/>
          <w:sz w:val="24"/>
          <w:szCs w:val="24"/>
        </w:rPr>
        <w:t xml:space="preserve"> </w:t>
      </w:r>
      <w:r w:rsidRPr="007B37ED">
        <w:rPr>
          <w:rFonts w:ascii="Times New Roman" w:hAnsi="Times New Roman"/>
          <w:bCs/>
          <w:sz w:val="24"/>
          <w:szCs w:val="24"/>
        </w:rPr>
        <w:t>Dispõe sobre a obrigatoriedade de bares, cafés, quiosques, restaurantes, casas noturnas, espaços de eventos e de shows e, ambientes assemelhados a adotar medidas de auxílio, segurança e proteção para mulheres que se sintam em situação de risco e assédio em suas dependências, e dá outras providências.</w:t>
      </w:r>
    </w:p>
    <w:p w:rsidR="00FA7A70" w:rsidRDefault="00FA7A70" w:rsidP="00FA7A70">
      <w:pPr>
        <w:pStyle w:val="SemEspaamento"/>
        <w:jc w:val="both"/>
        <w:rPr>
          <w:rFonts w:ascii="Times New Roman" w:eastAsia="Palatino Linotype" w:hAnsi="Times New Roman"/>
          <w:b/>
          <w:sz w:val="24"/>
          <w:szCs w:val="24"/>
        </w:rPr>
      </w:pPr>
      <w:proofErr w:type="gramStart"/>
      <w:r w:rsidRPr="00082FEA">
        <w:rPr>
          <w:rFonts w:ascii="Times New Roman" w:eastAsia="Palatino Linotype" w:hAnsi="Times New Roman"/>
          <w:b/>
          <w:sz w:val="24"/>
          <w:szCs w:val="24"/>
        </w:rPr>
        <w:t xml:space="preserve">(  </w:t>
      </w:r>
      <w:proofErr w:type="gramEnd"/>
      <w:r w:rsidRPr="00082FEA">
        <w:rPr>
          <w:rFonts w:ascii="Times New Roman" w:eastAsia="Palatino Linotype" w:hAnsi="Times New Roman"/>
          <w:b/>
          <w:sz w:val="24"/>
          <w:szCs w:val="24"/>
        </w:rPr>
        <w:t xml:space="preserve"> ) Legislação             (     ) Finanças               (     ) Obras                (     ) Educação</w:t>
      </w:r>
    </w:p>
    <w:p w:rsidR="00FA7A70" w:rsidRDefault="00FA7A70" w:rsidP="00FA7A70">
      <w:pPr>
        <w:pStyle w:val="SemEspaamento"/>
        <w:jc w:val="both"/>
        <w:rPr>
          <w:rFonts w:ascii="Times New Roman" w:hAnsi="Times New Roman"/>
          <w:bCs/>
          <w:sz w:val="24"/>
          <w:szCs w:val="24"/>
        </w:rPr>
      </w:pPr>
      <w:r w:rsidRPr="00082F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FA7A70" w:rsidRDefault="00FA7A70" w:rsidP="00FA7A70">
      <w:pPr>
        <w:pStyle w:val="SemEspaamento"/>
        <w:jc w:val="both"/>
        <w:rPr>
          <w:rFonts w:ascii="Times New Roman" w:hAnsi="Times New Roman"/>
          <w:bCs/>
          <w:sz w:val="24"/>
          <w:szCs w:val="24"/>
        </w:rPr>
      </w:pPr>
      <w:r>
        <w:rPr>
          <w:rFonts w:ascii="Times New Roman" w:hAnsi="Times New Roman"/>
          <w:b/>
          <w:caps/>
          <w:sz w:val="24"/>
          <w:szCs w:val="24"/>
        </w:rPr>
        <w:t>10</w:t>
      </w:r>
      <w:r w:rsidRPr="00FC4156">
        <w:rPr>
          <w:rFonts w:ascii="Times New Roman" w:hAnsi="Times New Roman"/>
          <w:b/>
          <w:caps/>
          <w:sz w:val="24"/>
          <w:szCs w:val="24"/>
        </w:rPr>
        <w:t xml:space="preserve"> - P</w:t>
      </w:r>
      <w:r w:rsidRPr="00FC4156">
        <w:rPr>
          <w:rFonts w:ascii="Times New Roman" w:hAnsi="Times New Roman"/>
          <w:b/>
          <w:sz w:val="24"/>
          <w:szCs w:val="24"/>
        </w:rPr>
        <w:t xml:space="preserve">rojeto de Lei nº </w:t>
      </w:r>
      <w:r>
        <w:rPr>
          <w:rFonts w:ascii="Times New Roman" w:hAnsi="Times New Roman"/>
          <w:b/>
          <w:sz w:val="24"/>
          <w:szCs w:val="24"/>
        </w:rPr>
        <w:t>33</w:t>
      </w:r>
      <w:r w:rsidRPr="00FC4156">
        <w:rPr>
          <w:rFonts w:ascii="Times New Roman" w:hAnsi="Times New Roman"/>
          <w:b/>
          <w:sz w:val="24"/>
          <w:szCs w:val="24"/>
        </w:rPr>
        <w:t xml:space="preserve">/2021 do </w:t>
      </w:r>
      <w:r>
        <w:rPr>
          <w:rFonts w:ascii="Times New Roman" w:hAnsi="Times New Roman"/>
          <w:b/>
          <w:sz w:val="24"/>
          <w:szCs w:val="24"/>
        </w:rPr>
        <w:t>Legislativo</w:t>
      </w:r>
      <w:r w:rsidRPr="00FC4156">
        <w:rPr>
          <w:rFonts w:ascii="Times New Roman" w:hAnsi="Times New Roman"/>
          <w:b/>
          <w:sz w:val="24"/>
          <w:szCs w:val="24"/>
        </w:rPr>
        <w:t xml:space="preserve">: </w:t>
      </w:r>
      <w:r>
        <w:rPr>
          <w:rFonts w:ascii="Times New Roman" w:hAnsi="Times New Roman"/>
          <w:b/>
          <w:sz w:val="24"/>
          <w:szCs w:val="24"/>
        </w:rPr>
        <w:t xml:space="preserve">Autoria: Gertrudes </w:t>
      </w:r>
      <w:proofErr w:type="spellStart"/>
      <w:r>
        <w:rPr>
          <w:rFonts w:ascii="Times New Roman" w:hAnsi="Times New Roman"/>
          <w:b/>
          <w:sz w:val="24"/>
          <w:szCs w:val="24"/>
        </w:rPr>
        <w:t>Bernardy</w:t>
      </w:r>
      <w:proofErr w:type="spellEnd"/>
      <w:r>
        <w:rPr>
          <w:rFonts w:ascii="Times New Roman" w:hAnsi="Times New Roman"/>
          <w:b/>
          <w:sz w:val="24"/>
          <w:szCs w:val="24"/>
        </w:rPr>
        <w:t xml:space="preserve">. </w:t>
      </w:r>
      <w:r w:rsidRPr="00964324">
        <w:rPr>
          <w:rFonts w:ascii="Times New Roman" w:hAnsi="Times New Roman"/>
          <w:bCs/>
          <w:sz w:val="24"/>
          <w:szCs w:val="24"/>
        </w:rPr>
        <w:t>Súmula</w:t>
      </w:r>
      <w:r>
        <w:rPr>
          <w:rFonts w:ascii="Times New Roman" w:hAnsi="Times New Roman"/>
          <w:bCs/>
          <w:sz w:val="24"/>
          <w:szCs w:val="24"/>
        </w:rPr>
        <w:t xml:space="preserve">: </w:t>
      </w:r>
      <w:r w:rsidRPr="00900AFF">
        <w:rPr>
          <w:rFonts w:ascii="Times New Roman" w:hAnsi="Times New Roman"/>
          <w:bCs/>
          <w:sz w:val="24"/>
          <w:szCs w:val="24"/>
        </w:rPr>
        <w:t>Institui o “Circuito Ivaí Adventure” no Município de Ivaiporã –Estado do Paraná e dá outras providências.</w:t>
      </w:r>
    </w:p>
    <w:p w:rsidR="00FA7A70" w:rsidRDefault="00FA7A70" w:rsidP="00FA7A70">
      <w:pPr>
        <w:pStyle w:val="SemEspaamento"/>
        <w:jc w:val="both"/>
        <w:rPr>
          <w:rFonts w:ascii="Times New Roman" w:eastAsia="Palatino Linotype" w:hAnsi="Times New Roman"/>
          <w:b/>
          <w:sz w:val="24"/>
          <w:szCs w:val="24"/>
        </w:rPr>
      </w:pPr>
      <w:proofErr w:type="gramStart"/>
      <w:r w:rsidRPr="00082FEA">
        <w:rPr>
          <w:rFonts w:ascii="Times New Roman" w:eastAsia="Palatino Linotype" w:hAnsi="Times New Roman"/>
          <w:b/>
          <w:sz w:val="24"/>
          <w:szCs w:val="24"/>
        </w:rPr>
        <w:t xml:space="preserve">(  </w:t>
      </w:r>
      <w:proofErr w:type="gramEnd"/>
      <w:r w:rsidRPr="00082FEA">
        <w:rPr>
          <w:rFonts w:ascii="Times New Roman" w:eastAsia="Palatino Linotype" w:hAnsi="Times New Roman"/>
          <w:b/>
          <w:sz w:val="24"/>
          <w:szCs w:val="24"/>
        </w:rPr>
        <w:t xml:space="preserve"> ) Legislação             (     ) Finanças               (     ) Obras                (     ) Educação</w:t>
      </w:r>
    </w:p>
    <w:p w:rsidR="00FA7A70" w:rsidRDefault="00FA7A70" w:rsidP="00FA7A70">
      <w:pPr>
        <w:pStyle w:val="SemEspaamento"/>
        <w:jc w:val="both"/>
        <w:rPr>
          <w:rFonts w:ascii="Times New Roman" w:hAnsi="Times New Roman"/>
          <w:bCs/>
          <w:sz w:val="24"/>
          <w:szCs w:val="24"/>
        </w:rPr>
      </w:pPr>
      <w:r w:rsidRPr="00082F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FA7A70" w:rsidRDefault="00FA7A70" w:rsidP="00FA7A70">
      <w:pPr>
        <w:pStyle w:val="SemEspaamento"/>
        <w:jc w:val="both"/>
        <w:rPr>
          <w:rFonts w:ascii="Times New Roman" w:hAnsi="Times New Roman"/>
          <w:bCs/>
          <w:sz w:val="24"/>
          <w:szCs w:val="24"/>
        </w:rPr>
      </w:pPr>
      <w:r>
        <w:rPr>
          <w:rFonts w:ascii="Times New Roman" w:hAnsi="Times New Roman"/>
          <w:b/>
          <w:caps/>
          <w:sz w:val="24"/>
          <w:szCs w:val="24"/>
        </w:rPr>
        <w:t xml:space="preserve">11 </w:t>
      </w:r>
      <w:r w:rsidRPr="00FC4156">
        <w:rPr>
          <w:rFonts w:ascii="Times New Roman" w:hAnsi="Times New Roman"/>
          <w:b/>
          <w:caps/>
          <w:sz w:val="24"/>
          <w:szCs w:val="24"/>
        </w:rPr>
        <w:t>- P</w:t>
      </w:r>
      <w:r w:rsidRPr="00FC4156">
        <w:rPr>
          <w:rFonts w:ascii="Times New Roman" w:hAnsi="Times New Roman"/>
          <w:b/>
          <w:sz w:val="24"/>
          <w:szCs w:val="24"/>
        </w:rPr>
        <w:t xml:space="preserve">rojeto de Lei nº </w:t>
      </w:r>
      <w:r>
        <w:rPr>
          <w:rFonts w:ascii="Times New Roman" w:hAnsi="Times New Roman"/>
          <w:b/>
          <w:sz w:val="24"/>
          <w:szCs w:val="24"/>
        </w:rPr>
        <w:t>34</w:t>
      </w:r>
      <w:r w:rsidRPr="00FC4156">
        <w:rPr>
          <w:rFonts w:ascii="Times New Roman" w:hAnsi="Times New Roman"/>
          <w:b/>
          <w:sz w:val="24"/>
          <w:szCs w:val="24"/>
        </w:rPr>
        <w:t xml:space="preserve">/2021 do </w:t>
      </w:r>
      <w:r>
        <w:rPr>
          <w:rFonts w:ascii="Times New Roman" w:hAnsi="Times New Roman"/>
          <w:b/>
          <w:sz w:val="24"/>
          <w:szCs w:val="24"/>
        </w:rPr>
        <w:t>Legislativo</w:t>
      </w:r>
      <w:r w:rsidRPr="00FC4156">
        <w:rPr>
          <w:rFonts w:ascii="Times New Roman" w:hAnsi="Times New Roman"/>
          <w:b/>
          <w:sz w:val="24"/>
          <w:szCs w:val="24"/>
        </w:rPr>
        <w:t xml:space="preserve">: </w:t>
      </w:r>
      <w:r>
        <w:rPr>
          <w:rFonts w:ascii="Times New Roman" w:hAnsi="Times New Roman"/>
          <w:b/>
          <w:sz w:val="24"/>
          <w:szCs w:val="24"/>
        </w:rPr>
        <w:t xml:space="preserve">Autoria: Gertrudes </w:t>
      </w:r>
      <w:proofErr w:type="spellStart"/>
      <w:r>
        <w:rPr>
          <w:rFonts w:ascii="Times New Roman" w:hAnsi="Times New Roman"/>
          <w:b/>
          <w:sz w:val="24"/>
          <w:szCs w:val="24"/>
        </w:rPr>
        <w:t>Bernardy</w:t>
      </w:r>
      <w:proofErr w:type="spellEnd"/>
      <w:r>
        <w:rPr>
          <w:rFonts w:ascii="Times New Roman" w:hAnsi="Times New Roman"/>
          <w:b/>
          <w:sz w:val="24"/>
          <w:szCs w:val="24"/>
        </w:rPr>
        <w:t xml:space="preserve">. </w:t>
      </w:r>
      <w:r w:rsidRPr="00964324">
        <w:rPr>
          <w:rFonts w:ascii="Times New Roman" w:hAnsi="Times New Roman"/>
          <w:bCs/>
          <w:sz w:val="24"/>
          <w:szCs w:val="24"/>
        </w:rPr>
        <w:t>Súmula</w:t>
      </w:r>
      <w:r>
        <w:rPr>
          <w:rFonts w:ascii="Times New Roman" w:hAnsi="Times New Roman"/>
          <w:bCs/>
          <w:sz w:val="24"/>
          <w:szCs w:val="24"/>
        </w:rPr>
        <w:t xml:space="preserve">: </w:t>
      </w:r>
      <w:r w:rsidRPr="00C86FC9">
        <w:rPr>
          <w:rFonts w:ascii="Times New Roman" w:hAnsi="Times New Roman"/>
          <w:bCs/>
          <w:sz w:val="24"/>
          <w:szCs w:val="24"/>
        </w:rPr>
        <w:t>Institui o dia Municipal em Memoria às Vítimas da Covid-19, e dá outras providências.</w:t>
      </w:r>
    </w:p>
    <w:p w:rsidR="00FA7A70" w:rsidRDefault="00FA7A70" w:rsidP="00FA7A70">
      <w:pPr>
        <w:pStyle w:val="SemEspaamento"/>
        <w:jc w:val="both"/>
        <w:rPr>
          <w:rFonts w:ascii="Times New Roman" w:eastAsia="Palatino Linotype" w:hAnsi="Times New Roman"/>
          <w:b/>
          <w:sz w:val="24"/>
          <w:szCs w:val="24"/>
        </w:rPr>
      </w:pPr>
      <w:proofErr w:type="gramStart"/>
      <w:r w:rsidRPr="00082FEA">
        <w:rPr>
          <w:rFonts w:ascii="Times New Roman" w:eastAsia="Palatino Linotype" w:hAnsi="Times New Roman"/>
          <w:b/>
          <w:sz w:val="24"/>
          <w:szCs w:val="24"/>
        </w:rPr>
        <w:t xml:space="preserve">(  </w:t>
      </w:r>
      <w:proofErr w:type="gramEnd"/>
      <w:r w:rsidRPr="00082FEA">
        <w:rPr>
          <w:rFonts w:ascii="Times New Roman" w:eastAsia="Palatino Linotype" w:hAnsi="Times New Roman"/>
          <w:b/>
          <w:sz w:val="24"/>
          <w:szCs w:val="24"/>
        </w:rPr>
        <w:t xml:space="preserve"> ) Legislação             (     ) Finanças               (     ) Obras                (     ) Educação</w:t>
      </w:r>
    </w:p>
    <w:p w:rsidR="00FA7A70" w:rsidRDefault="00FA7A70" w:rsidP="00FA7A70">
      <w:pPr>
        <w:pStyle w:val="SemEspaamento"/>
        <w:jc w:val="both"/>
        <w:rPr>
          <w:rFonts w:ascii="Times New Roman" w:hAnsi="Times New Roman"/>
          <w:bCs/>
          <w:sz w:val="24"/>
          <w:szCs w:val="24"/>
        </w:rPr>
      </w:pPr>
      <w:r w:rsidRPr="00082F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p>
    <w:p w:rsidR="00FA7A70" w:rsidRDefault="00FA7A70" w:rsidP="00FA7A70">
      <w:pPr>
        <w:pStyle w:val="SemEspaamento"/>
        <w:jc w:val="both"/>
        <w:rPr>
          <w:rFonts w:ascii="Times New Roman" w:hAnsi="Times New Roman"/>
          <w:bCs/>
          <w:sz w:val="24"/>
          <w:szCs w:val="24"/>
        </w:rPr>
      </w:pPr>
    </w:p>
    <w:p w:rsidR="00081AAC" w:rsidRDefault="00081AAC" w:rsidP="00521AB8">
      <w:pPr>
        <w:pStyle w:val="SemEspaamento"/>
        <w:jc w:val="both"/>
        <w:rPr>
          <w:rFonts w:ascii="Times New Roman" w:hAnsi="Times New Roman"/>
          <w:b/>
          <w:caps/>
          <w:sz w:val="24"/>
          <w:szCs w:val="24"/>
        </w:rPr>
      </w:pPr>
    </w:p>
    <w:sectPr w:rsidR="00081AAC" w:rsidSect="00DD3652">
      <w:headerReference w:type="default" r:id="rId6"/>
      <w:pgSz w:w="11906" w:h="16838"/>
      <w:pgMar w:top="1417"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D4B" w:rsidRDefault="00640D4B" w:rsidP="005927EA">
      <w:pPr>
        <w:spacing w:after="0" w:line="240" w:lineRule="auto"/>
      </w:pPr>
      <w:r>
        <w:separator/>
      </w:r>
    </w:p>
  </w:endnote>
  <w:endnote w:type="continuationSeparator" w:id="0">
    <w:p w:rsidR="00640D4B" w:rsidRDefault="00640D4B" w:rsidP="005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D4B" w:rsidRDefault="00640D4B" w:rsidP="005927EA">
      <w:pPr>
        <w:spacing w:after="0" w:line="240" w:lineRule="auto"/>
      </w:pPr>
      <w:r>
        <w:separator/>
      </w:r>
    </w:p>
  </w:footnote>
  <w:footnote w:type="continuationSeparator" w:id="0">
    <w:p w:rsidR="00640D4B" w:rsidRDefault="00640D4B" w:rsidP="005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40"/>
        <w:szCs w:val="40"/>
      </w:rPr>
      <w:id w:val="1332413644"/>
      <w:docPartObj>
        <w:docPartGallery w:val="Page Numbers (Margins)"/>
        <w:docPartUnique/>
      </w:docPartObj>
    </w:sdtPr>
    <w:sdtEndPr/>
    <w:sdtContent>
      <w:p w:rsidR="005927EA" w:rsidRDefault="005927EA" w:rsidP="005927EA">
        <w:pPr>
          <w:pStyle w:val="Cabealho"/>
          <w:jc w:val="right"/>
          <w:rPr>
            <w:rFonts w:ascii="Times New Roman" w:hAnsi="Times New Roman" w:cs="Times New Roman"/>
            <w:b/>
            <w:sz w:val="40"/>
            <w:szCs w:val="40"/>
          </w:rPr>
        </w:pPr>
        <w:r>
          <w:rPr>
            <w:noProof/>
            <w:lang w:eastAsia="pt-BR"/>
          </w:rPr>
          <w:drawing>
            <wp:anchor distT="0" distB="0" distL="114300" distR="114300" simplePos="0" relativeHeight="251660288" behindDoc="1" locked="0" layoutInCell="1" allowOverlap="1" wp14:anchorId="6BBBA6E9" wp14:editId="18FF3973">
              <wp:simplePos x="0" y="0"/>
              <wp:positionH relativeFrom="page">
                <wp:posOffset>866739</wp:posOffset>
              </wp:positionH>
              <wp:positionV relativeFrom="paragraph">
                <wp:posOffset>-53975</wp:posOffset>
              </wp:positionV>
              <wp:extent cx="1239520" cy="1009650"/>
              <wp:effectExtent l="0" t="0" r="0" b="0"/>
              <wp:wrapTight wrapText="bothSides">
                <wp:wrapPolygon edited="0">
                  <wp:start x="0" y="0"/>
                  <wp:lineTo x="0" y="21192"/>
                  <wp:lineTo x="21246" y="21192"/>
                  <wp:lineTo x="21246" y="0"/>
                  <wp:lineTo x="0" y="0"/>
                </wp:wrapPolygon>
              </wp:wrapTigh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09650"/>
                      </a:xfrm>
                      <a:prstGeom prst="rect">
                        <a:avLst/>
                      </a:prstGeom>
                      <a:noFill/>
                    </pic:spPr>
                  </pic:pic>
                </a:graphicData>
              </a:graphic>
              <wp14:sizeRelH relativeFrom="page">
                <wp14:pctWidth>0</wp14:pctWidth>
              </wp14:sizeRelH>
              <wp14:sizeRelV relativeFrom="page">
                <wp14:pctHeight>0</wp14:pctHeight>
              </wp14:sizeRelV>
            </wp:anchor>
          </w:drawing>
        </w:r>
        <w:r w:rsidRPr="00B75904">
          <w:rPr>
            <w:rFonts w:ascii="Times New Roman" w:hAnsi="Times New Roman" w:cs="Times New Roman"/>
            <w:b/>
            <w:noProof/>
            <w:sz w:val="40"/>
            <w:szCs w:val="40"/>
            <w:lang w:eastAsia="pt-BR"/>
          </w:rPr>
          <mc:AlternateContent>
            <mc:Choice Requires="wpg">
              <w:drawing>
                <wp:anchor distT="0" distB="0" distL="114300" distR="114300" simplePos="0" relativeHeight="251659264" behindDoc="0" locked="0" layoutInCell="0" allowOverlap="1" wp14:anchorId="124BAD8C" wp14:editId="7C4D933F">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EA" w:rsidRDefault="005927EA" w:rsidP="005927EA">
                                <w:pPr>
                                  <w:pStyle w:val="Cabealho"/>
                                  <w:jc w:val="center"/>
                                </w:pPr>
                                <w:r>
                                  <w:fldChar w:fldCharType="begin"/>
                                </w:r>
                                <w:r>
                                  <w:instrText>PAGE    \* MERGEFORMAT</w:instrText>
                                </w:r>
                                <w:r>
                                  <w:fldChar w:fldCharType="separate"/>
                                </w:r>
                                <w:r w:rsidR="007946A3" w:rsidRPr="007946A3">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4BAD8C" id="Agrupar 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qw4z&#10;4RMEAADO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5927EA" w:rsidRDefault="005927EA" w:rsidP="005927EA">
                          <w:pPr>
                            <w:pStyle w:val="Cabealho"/>
                            <w:jc w:val="center"/>
                          </w:pPr>
                          <w:r>
                            <w:fldChar w:fldCharType="begin"/>
                          </w:r>
                          <w:r>
                            <w:instrText>PAGE    \* MERGEFORMAT</w:instrText>
                          </w:r>
                          <w:r>
                            <w:fldChar w:fldCharType="separate"/>
                          </w:r>
                          <w:r w:rsidR="007946A3" w:rsidRPr="007946A3">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p>
    </w:sdtContent>
  </w:sdt>
  <w:p w:rsidR="005927EA" w:rsidRPr="00FD452F" w:rsidRDefault="005927EA" w:rsidP="005927EA">
    <w:pPr>
      <w:pStyle w:val="Cabealho"/>
      <w:jc w:val="right"/>
      <w:rPr>
        <w:rFonts w:eastAsia="Batang" w:cstheme="minorHAnsi"/>
        <w:b/>
        <w:sz w:val="40"/>
        <w:szCs w:val="40"/>
        <w:u w:val="thick"/>
      </w:rPr>
    </w:pPr>
    <w:r w:rsidRPr="00FD452F">
      <w:rPr>
        <w:rFonts w:eastAsia="Batang" w:cstheme="minorHAnsi"/>
        <w:b/>
        <w:sz w:val="40"/>
        <w:szCs w:val="40"/>
        <w:u w:val="thick"/>
      </w:rPr>
      <w:t>CÂMARA DE VEREADORES DE IVAIPORÃ</w:t>
    </w:r>
  </w:p>
  <w:p w:rsidR="005927EA" w:rsidRPr="003B4870" w:rsidRDefault="005927EA" w:rsidP="005927EA">
    <w:pPr>
      <w:ind w:left="3540" w:firstLine="708"/>
      <w:rPr>
        <w:rFonts w:cstheme="minorHAnsi"/>
      </w:rPr>
    </w:pPr>
    <w:r>
      <w:rPr>
        <w:rFonts w:cstheme="minorHAnsi"/>
      </w:rPr>
      <w:t xml:space="preserve">    </w:t>
    </w:r>
    <w:r w:rsidRPr="003B4870">
      <w:rPr>
        <w:rFonts w:cstheme="minorHAnsi"/>
      </w:rPr>
      <w:t>Estado do Paraná</w:t>
    </w:r>
  </w:p>
  <w:p w:rsidR="005927EA" w:rsidRDefault="005927E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C5"/>
    <w:rsid w:val="000443FE"/>
    <w:rsid w:val="00047095"/>
    <w:rsid w:val="00081AAC"/>
    <w:rsid w:val="00082FEA"/>
    <w:rsid w:val="000916CD"/>
    <w:rsid w:val="000A58C4"/>
    <w:rsid w:val="000B50C7"/>
    <w:rsid w:val="000C1EEA"/>
    <w:rsid w:val="00134E36"/>
    <w:rsid w:val="00152979"/>
    <w:rsid w:val="00154211"/>
    <w:rsid w:val="0017237D"/>
    <w:rsid w:val="0019353B"/>
    <w:rsid w:val="001950D7"/>
    <w:rsid w:val="001C078C"/>
    <w:rsid w:val="001C718A"/>
    <w:rsid w:val="001F0C6D"/>
    <w:rsid w:val="001F65D5"/>
    <w:rsid w:val="002133D4"/>
    <w:rsid w:val="0025074F"/>
    <w:rsid w:val="0026271D"/>
    <w:rsid w:val="002B4ED1"/>
    <w:rsid w:val="0031490E"/>
    <w:rsid w:val="003275E2"/>
    <w:rsid w:val="00387AFF"/>
    <w:rsid w:val="00396B69"/>
    <w:rsid w:val="003F2785"/>
    <w:rsid w:val="004177EC"/>
    <w:rsid w:val="004D76E9"/>
    <w:rsid w:val="00521AB8"/>
    <w:rsid w:val="00523717"/>
    <w:rsid w:val="00560C2F"/>
    <w:rsid w:val="005927EA"/>
    <w:rsid w:val="005B0A6D"/>
    <w:rsid w:val="005D3FB9"/>
    <w:rsid w:val="005E105D"/>
    <w:rsid w:val="005F5CB9"/>
    <w:rsid w:val="005F68C5"/>
    <w:rsid w:val="005F7165"/>
    <w:rsid w:val="00602B53"/>
    <w:rsid w:val="00606077"/>
    <w:rsid w:val="00610C9C"/>
    <w:rsid w:val="00640179"/>
    <w:rsid w:val="00640D4B"/>
    <w:rsid w:val="006E32B1"/>
    <w:rsid w:val="00711B78"/>
    <w:rsid w:val="007543B0"/>
    <w:rsid w:val="00763C66"/>
    <w:rsid w:val="00772DFE"/>
    <w:rsid w:val="00773A73"/>
    <w:rsid w:val="007946A3"/>
    <w:rsid w:val="007A4E75"/>
    <w:rsid w:val="007F017D"/>
    <w:rsid w:val="007F4B3C"/>
    <w:rsid w:val="007F71E0"/>
    <w:rsid w:val="008014CF"/>
    <w:rsid w:val="00805D0E"/>
    <w:rsid w:val="00835647"/>
    <w:rsid w:val="008D094A"/>
    <w:rsid w:val="00913A7A"/>
    <w:rsid w:val="00922927"/>
    <w:rsid w:val="00926641"/>
    <w:rsid w:val="0094015D"/>
    <w:rsid w:val="00940DDF"/>
    <w:rsid w:val="00955880"/>
    <w:rsid w:val="00967898"/>
    <w:rsid w:val="0097281F"/>
    <w:rsid w:val="009762BE"/>
    <w:rsid w:val="009A3D23"/>
    <w:rsid w:val="009B4480"/>
    <w:rsid w:val="009B5C3A"/>
    <w:rsid w:val="00A60565"/>
    <w:rsid w:val="00A66464"/>
    <w:rsid w:val="00A775DF"/>
    <w:rsid w:val="00AB46D2"/>
    <w:rsid w:val="00AD2047"/>
    <w:rsid w:val="00AE6AAD"/>
    <w:rsid w:val="00B167EB"/>
    <w:rsid w:val="00B353E8"/>
    <w:rsid w:val="00B43F63"/>
    <w:rsid w:val="00B46E15"/>
    <w:rsid w:val="00B64173"/>
    <w:rsid w:val="00B70CAA"/>
    <w:rsid w:val="00B76720"/>
    <w:rsid w:val="00B835A7"/>
    <w:rsid w:val="00B85905"/>
    <w:rsid w:val="00C05B99"/>
    <w:rsid w:val="00C20D81"/>
    <w:rsid w:val="00C553D7"/>
    <w:rsid w:val="00C767ED"/>
    <w:rsid w:val="00C86746"/>
    <w:rsid w:val="00CC3398"/>
    <w:rsid w:val="00CD1AFF"/>
    <w:rsid w:val="00CD61EF"/>
    <w:rsid w:val="00D15B72"/>
    <w:rsid w:val="00D349A3"/>
    <w:rsid w:val="00D427FD"/>
    <w:rsid w:val="00D56B4B"/>
    <w:rsid w:val="00D87213"/>
    <w:rsid w:val="00DA0ECB"/>
    <w:rsid w:val="00DA3BE8"/>
    <w:rsid w:val="00DD3652"/>
    <w:rsid w:val="00DF0772"/>
    <w:rsid w:val="00E02197"/>
    <w:rsid w:val="00E04305"/>
    <w:rsid w:val="00E134CE"/>
    <w:rsid w:val="00E219F8"/>
    <w:rsid w:val="00E3154A"/>
    <w:rsid w:val="00E66AF9"/>
    <w:rsid w:val="00EB543B"/>
    <w:rsid w:val="00F205E1"/>
    <w:rsid w:val="00F41889"/>
    <w:rsid w:val="00F43B62"/>
    <w:rsid w:val="00F62AC1"/>
    <w:rsid w:val="00F82BF0"/>
    <w:rsid w:val="00F9063F"/>
    <w:rsid w:val="00F97E8F"/>
    <w:rsid w:val="00FA7A70"/>
    <w:rsid w:val="00FD2A8D"/>
    <w:rsid w:val="00FF02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65EA"/>
  <w15:chartTrackingRefBased/>
  <w15:docId w15:val="{F5A34B7D-BE67-40AF-95DD-CF58A83B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EA"/>
    <w:pPr>
      <w:spacing w:line="256"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7EA"/>
    <w:pPr>
      <w:tabs>
        <w:tab w:val="center" w:pos="4252"/>
        <w:tab w:val="right" w:pos="8504"/>
      </w:tabs>
      <w:spacing w:after="0" w:line="240" w:lineRule="auto"/>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5927EA"/>
  </w:style>
  <w:style w:type="paragraph" w:styleId="Rodap">
    <w:name w:val="footer"/>
    <w:basedOn w:val="Normal"/>
    <w:link w:val="RodapChar"/>
    <w:uiPriority w:val="99"/>
    <w:unhideWhenUsed/>
    <w:rsid w:val="005927EA"/>
    <w:pPr>
      <w:tabs>
        <w:tab w:val="center" w:pos="4252"/>
        <w:tab w:val="right" w:pos="8504"/>
      </w:tabs>
      <w:spacing w:after="0" w:line="240" w:lineRule="auto"/>
    </w:pPr>
  </w:style>
  <w:style w:type="character" w:customStyle="1" w:styleId="RodapChar">
    <w:name w:val="Rodapé Char"/>
    <w:basedOn w:val="Fontepargpadro"/>
    <w:link w:val="Rodap"/>
    <w:uiPriority w:val="99"/>
    <w:rsid w:val="005927EA"/>
    <w:rPr>
      <w:rFonts w:ascii="Times New Roman" w:eastAsia="Times New Roman" w:hAnsi="Times New Roman" w:cs="Times New Roman"/>
      <w:sz w:val="20"/>
      <w:szCs w:val="20"/>
    </w:rPr>
  </w:style>
  <w:style w:type="character" w:styleId="Nmerodepgina">
    <w:name w:val="page number"/>
    <w:basedOn w:val="Fontepargpadro"/>
    <w:uiPriority w:val="99"/>
    <w:unhideWhenUsed/>
    <w:rsid w:val="005927EA"/>
  </w:style>
  <w:style w:type="paragraph" w:styleId="SemEspaamento">
    <w:name w:val="No Spacing"/>
    <w:uiPriority w:val="1"/>
    <w:qFormat/>
    <w:rsid w:val="00DD3652"/>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E134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4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4618">
      <w:bodyDiv w:val="1"/>
      <w:marLeft w:val="0"/>
      <w:marRight w:val="0"/>
      <w:marTop w:val="0"/>
      <w:marBottom w:val="0"/>
      <w:divBdr>
        <w:top w:val="none" w:sz="0" w:space="0" w:color="auto"/>
        <w:left w:val="none" w:sz="0" w:space="0" w:color="auto"/>
        <w:bottom w:val="none" w:sz="0" w:space="0" w:color="auto"/>
        <w:right w:val="none" w:sz="0" w:space="0" w:color="auto"/>
      </w:divBdr>
    </w:div>
    <w:div w:id="843594020">
      <w:bodyDiv w:val="1"/>
      <w:marLeft w:val="0"/>
      <w:marRight w:val="0"/>
      <w:marTop w:val="0"/>
      <w:marBottom w:val="0"/>
      <w:divBdr>
        <w:top w:val="none" w:sz="0" w:space="0" w:color="auto"/>
        <w:left w:val="none" w:sz="0" w:space="0" w:color="auto"/>
        <w:bottom w:val="none" w:sz="0" w:space="0" w:color="auto"/>
        <w:right w:val="none" w:sz="0" w:space="0" w:color="auto"/>
      </w:divBdr>
    </w:div>
    <w:div w:id="1264798422">
      <w:bodyDiv w:val="1"/>
      <w:marLeft w:val="0"/>
      <w:marRight w:val="0"/>
      <w:marTop w:val="0"/>
      <w:marBottom w:val="0"/>
      <w:divBdr>
        <w:top w:val="none" w:sz="0" w:space="0" w:color="auto"/>
        <w:left w:val="none" w:sz="0" w:space="0" w:color="auto"/>
        <w:bottom w:val="none" w:sz="0" w:space="0" w:color="auto"/>
        <w:right w:val="none" w:sz="0" w:space="0" w:color="auto"/>
      </w:divBdr>
    </w:div>
    <w:div w:id="19572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1070</Words>
  <Characters>5784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6</cp:revision>
  <cp:lastPrinted>2021-07-12T17:56:00Z</cp:lastPrinted>
  <dcterms:created xsi:type="dcterms:W3CDTF">2021-07-12T16:35:00Z</dcterms:created>
  <dcterms:modified xsi:type="dcterms:W3CDTF">2021-07-12T17:56:00Z</dcterms:modified>
</cp:coreProperties>
</file>