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Default="005927EA" w:rsidP="005927EA">
      <w:pPr>
        <w:pStyle w:val="Cabealho"/>
        <w:tabs>
          <w:tab w:val="left" w:pos="2535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>
        <w:rPr>
          <w:rFonts w:ascii="Times New Roman" w:hAnsi="Times New Roman" w:cs="Times New Roman"/>
          <w:bCs/>
          <w:sz w:val="24"/>
          <w:szCs w:val="24"/>
        </w:rPr>
        <w:t>Pauta nº 0</w:t>
      </w:r>
      <w:r w:rsidR="006E32B1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E32B1">
        <w:rPr>
          <w:rFonts w:ascii="Times New Roman" w:hAnsi="Times New Roman" w:cs="Times New Roman"/>
          <w:bCs/>
          <w:sz w:val="24"/>
          <w:szCs w:val="24"/>
        </w:rPr>
        <w:t>08</w:t>
      </w:r>
      <w:r>
        <w:rPr>
          <w:rFonts w:ascii="Times New Roman" w:hAnsi="Times New Roman" w:cs="Times New Roman"/>
          <w:bCs/>
          <w:sz w:val="24"/>
          <w:szCs w:val="24"/>
        </w:rPr>
        <w:t>/0</w:t>
      </w:r>
      <w:r w:rsidR="006E32B1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E134CE" w:rsidRDefault="00E134CE" w:rsidP="005927EA">
      <w:pPr>
        <w:pStyle w:val="Cabealho"/>
        <w:tabs>
          <w:tab w:val="left" w:pos="2535"/>
        </w:tabs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F0C6D" w:rsidRDefault="006E32B1" w:rsidP="009A3D23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>
        <w:rPr>
          <w:b/>
          <w:caps/>
          <w:sz w:val="24"/>
          <w:szCs w:val="24"/>
        </w:rPr>
        <w:t>1</w:t>
      </w:r>
      <w:r w:rsidR="001F0C6D" w:rsidRPr="00104C82">
        <w:rPr>
          <w:b/>
          <w:caps/>
          <w:sz w:val="24"/>
          <w:szCs w:val="24"/>
        </w:rPr>
        <w:t xml:space="preserve"> - P</w:t>
      </w:r>
      <w:r w:rsidR="001F0C6D" w:rsidRPr="00104C82">
        <w:rPr>
          <w:b/>
          <w:sz w:val="24"/>
          <w:szCs w:val="24"/>
        </w:rPr>
        <w:t>rojeto de Lei nº 0</w:t>
      </w:r>
      <w:r w:rsidR="001F0C6D">
        <w:rPr>
          <w:b/>
          <w:sz w:val="24"/>
          <w:szCs w:val="24"/>
        </w:rPr>
        <w:t>8</w:t>
      </w:r>
      <w:r w:rsidR="001F0C6D" w:rsidRPr="00104C82">
        <w:rPr>
          <w:b/>
          <w:sz w:val="24"/>
          <w:szCs w:val="24"/>
        </w:rPr>
        <w:t xml:space="preserve">/2021 do Executivo: </w:t>
      </w:r>
      <w:r w:rsidR="001F0C6D" w:rsidRPr="00104C82">
        <w:rPr>
          <w:bCs/>
          <w:sz w:val="24"/>
          <w:szCs w:val="24"/>
        </w:rPr>
        <w:t>Súmula:</w:t>
      </w:r>
      <w:r w:rsidR="001F0C6D">
        <w:rPr>
          <w:bCs/>
          <w:sz w:val="24"/>
          <w:szCs w:val="24"/>
        </w:rPr>
        <w:t xml:space="preserve"> Fixa o valor da diária do Prefeito, Vice-Prefeito, Diretores, Procuradores, Controlador Interno, Assessores, Gerentes e Servidores do Poder Executivo Municipal, e dá outras providências.</w:t>
      </w:r>
    </w:p>
    <w:p w:rsidR="001F0C6D" w:rsidRDefault="001F0C6D" w:rsidP="001F0C6D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1F0C6D" w:rsidRDefault="001F0C6D" w:rsidP="001F0C6D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0B50C7" w:rsidRDefault="000B50C7" w:rsidP="000B50C7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 w:rsidRPr="000B50C7">
        <w:rPr>
          <w:b/>
          <w:bCs/>
          <w:sz w:val="24"/>
          <w:szCs w:val="24"/>
        </w:rPr>
        <w:t>2</w:t>
      </w:r>
      <w:r w:rsidRPr="000B50C7">
        <w:rPr>
          <w:b/>
          <w:bCs/>
          <w:sz w:val="24"/>
          <w:szCs w:val="24"/>
        </w:rPr>
        <w:t xml:space="preserve"> - Projeto de Lei nº 12/2021 do Executivo:</w:t>
      </w:r>
      <w:r w:rsidRPr="000B50C7">
        <w:rPr>
          <w:bCs/>
          <w:sz w:val="24"/>
          <w:szCs w:val="24"/>
        </w:rPr>
        <w:t xml:space="preserve"> Súmula: Abre um Crédito Adicional Especial e dá outras providências. Valor R$117.708,70 (Cento e dezesseis mil, setecentos e oito reais e setenta centavos). Os recursos serão utilizados de acordo com os programas: Aquisição de equipamentos para o CAPS, Convênio para aquisição de equipamentos para UBS, Programa Gestão SUS – Programa de Reabilitação Psicossocial, Convênio para aquisição de equipamentos para UBS do Jardim Universitário, dentre outros.</w:t>
      </w:r>
    </w:p>
    <w:p w:rsidR="000B50C7" w:rsidRDefault="000B50C7" w:rsidP="000B50C7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0B50C7" w:rsidRDefault="000B50C7" w:rsidP="000B50C7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0B50C7" w:rsidRDefault="000B50C7" w:rsidP="000B50C7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 w:rsidRPr="000B50C7">
        <w:rPr>
          <w:b/>
          <w:bCs/>
          <w:sz w:val="24"/>
          <w:szCs w:val="24"/>
        </w:rPr>
        <w:t>3</w:t>
      </w:r>
      <w:r w:rsidRPr="000B50C7">
        <w:rPr>
          <w:b/>
          <w:bCs/>
          <w:sz w:val="24"/>
          <w:szCs w:val="24"/>
        </w:rPr>
        <w:t xml:space="preserve"> - Projeto de Lei nº 13/2021 do Executivo:</w:t>
      </w:r>
      <w:r w:rsidRPr="000B50C7">
        <w:rPr>
          <w:bCs/>
          <w:sz w:val="24"/>
          <w:szCs w:val="24"/>
        </w:rPr>
        <w:t xml:space="preserve"> Súmula: Dispõe sobre a contratação de pessoal por tempo determinado, para prestação de serviço no Pronto Atendimento de Saúde criado de forma temporário no Município de Ivaiporã, para atender </w:t>
      </w:r>
      <w:proofErr w:type="spellStart"/>
      <w:r w:rsidRPr="000B50C7">
        <w:rPr>
          <w:bCs/>
          <w:sz w:val="24"/>
          <w:szCs w:val="24"/>
        </w:rPr>
        <w:t>a</w:t>
      </w:r>
      <w:proofErr w:type="spellEnd"/>
      <w:r w:rsidRPr="000B50C7">
        <w:rPr>
          <w:bCs/>
          <w:sz w:val="24"/>
          <w:szCs w:val="24"/>
        </w:rPr>
        <w:t xml:space="preserve"> necessidade temporária de excepcional interesse público, nos Órgãos da Administração Direta do Poder Executivo Municipal.</w:t>
      </w:r>
    </w:p>
    <w:p w:rsidR="000B50C7" w:rsidRDefault="000B50C7" w:rsidP="000B50C7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0B50C7" w:rsidRDefault="000B50C7" w:rsidP="000B50C7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0B50C7" w:rsidRPr="000B50C7" w:rsidRDefault="000B50C7" w:rsidP="000B50C7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 w:rsidRPr="000B50C7">
        <w:rPr>
          <w:b/>
          <w:bCs/>
          <w:sz w:val="24"/>
          <w:szCs w:val="24"/>
        </w:rPr>
        <w:t>4 - Projeto de Lei nº 14/2021 do Executivo:</w:t>
      </w:r>
      <w:r w:rsidRPr="000B50C7">
        <w:rPr>
          <w:bCs/>
          <w:sz w:val="24"/>
          <w:szCs w:val="24"/>
        </w:rPr>
        <w:t xml:space="preserve"> Súmula: Ratifica protocolo de intenções firmado entre Municípios brasileiros, com a finalidade de adquirir vacinas para combate à pandemia do </w:t>
      </w:r>
      <w:proofErr w:type="spellStart"/>
      <w:r w:rsidRPr="000B50C7">
        <w:rPr>
          <w:bCs/>
          <w:sz w:val="24"/>
          <w:szCs w:val="24"/>
        </w:rPr>
        <w:t>coronavírus</w:t>
      </w:r>
      <w:proofErr w:type="spellEnd"/>
      <w:r w:rsidRPr="000B50C7">
        <w:rPr>
          <w:bCs/>
          <w:sz w:val="24"/>
          <w:szCs w:val="24"/>
        </w:rPr>
        <w:t>; medicamentos, insumos e equipamentos na área da saúde.</w:t>
      </w:r>
    </w:p>
    <w:p w:rsidR="00B85905" w:rsidRDefault="00B85905" w:rsidP="00B85905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B85905" w:rsidRDefault="00B85905" w:rsidP="00B85905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0B50C7" w:rsidRDefault="000B50C7" w:rsidP="000B50C7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 w:rsidRPr="00B85905">
        <w:rPr>
          <w:b/>
          <w:bCs/>
          <w:sz w:val="24"/>
          <w:szCs w:val="24"/>
        </w:rPr>
        <w:t>5 - Projeto de Lei Complementar nº 2/2021 do Executivo:</w:t>
      </w:r>
      <w:r w:rsidRPr="000B50C7">
        <w:rPr>
          <w:bCs/>
          <w:sz w:val="24"/>
          <w:szCs w:val="24"/>
        </w:rPr>
        <w:t xml:space="preserve"> Súmula: Introduz alterações na Lei Complementar 27/2020, que regulamenta as datas para vencimento de alvarás e licenças municipais para o exercício de 2021, concede descontos, e dá outras providências.</w:t>
      </w:r>
    </w:p>
    <w:p w:rsidR="000B50C7" w:rsidRDefault="000B50C7" w:rsidP="000B50C7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0B50C7" w:rsidRDefault="000B50C7" w:rsidP="000B50C7">
      <w:pPr>
        <w:spacing w:after="100" w:afterAutospacing="1" w:line="240" w:lineRule="auto"/>
        <w:contextualSpacing/>
        <w:jc w:val="both"/>
        <w:rPr>
          <w:rFonts w:eastAsia="Palatino Linotype"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0B50C7" w:rsidRDefault="000B50C7" w:rsidP="000B50C7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 w:rsidRPr="00B85905">
        <w:rPr>
          <w:b/>
          <w:bCs/>
          <w:sz w:val="24"/>
          <w:szCs w:val="24"/>
        </w:rPr>
        <w:t>6 - Projeto de Decreto nº 04/2021 do Legislativo:</w:t>
      </w:r>
      <w:r w:rsidRPr="000B50C7">
        <w:rPr>
          <w:bCs/>
          <w:sz w:val="24"/>
          <w:szCs w:val="24"/>
        </w:rPr>
        <w:t xml:space="preserve"> Autor: </w:t>
      </w:r>
      <w:proofErr w:type="spellStart"/>
      <w:r w:rsidRPr="000B50C7">
        <w:rPr>
          <w:bCs/>
          <w:sz w:val="24"/>
          <w:szCs w:val="24"/>
        </w:rPr>
        <w:t>Antonio</w:t>
      </w:r>
      <w:proofErr w:type="spellEnd"/>
      <w:r w:rsidRPr="000B50C7">
        <w:rPr>
          <w:bCs/>
          <w:sz w:val="24"/>
          <w:szCs w:val="24"/>
        </w:rPr>
        <w:t xml:space="preserve"> Vila Real. Súmula: Concede Título de Cidadão Honorário de Ivaiporã, Estado do Paraná ao Senhor </w:t>
      </w:r>
      <w:proofErr w:type="spellStart"/>
      <w:r w:rsidRPr="000B50C7">
        <w:rPr>
          <w:bCs/>
          <w:sz w:val="24"/>
          <w:szCs w:val="24"/>
        </w:rPr>
        <w:t>Seizi</w:t>
      </w:r>
      <w:proofErr w:type="spellEnd"/>
      <w:r w:rsidRPr="000B50C7">
        <w:rPr>
          <w:bCs/>
          <w:sz w:val="24"/>
          <w:szCs w:val="24"/>
        </w:rPr>
        <w:t xml:space="preserve"> </w:t>
      </w:r>
      <w:proofErr w:type="spellStart"/>
      <w:r w:rsidRPr="000B50C7">
        <w:rPr>
          <w:bCs/>
          <w:sz w:val="24"/>
          <w:szCs w:val="24"/>
        </w:rPr>
        <w:t>Kawano</w:t>
      </w:r>
      <w:proofErr w:type="spellEnd"/>
      <w:r w:rsidRPr="000B50C7">
        <w:rPr>
          <w:bCs/>
          <w:sz w:val="24"/>
          <w:szCs w:val="24"/>
        </w:rPr>
        <w:t>, e dá outras providências.</w:t>
      </w:r>
    </w:p>
    <w:p w:rsidR="000B50C7" w:rsidRDefault="000B50C7" w:rsidP="000B50C7">
      <w:pPr>
        <w:spacing w:after="100" w:afterAutospacing="1" w:line="240" w:lineRule="auto"/>
        <w:contextualSpacing/>
        <w:jc w:val="both"/>
        <w:rPr>
          <w:rFonts w:eastAsia="Palatino Linotype"/>
          <w:b/>
          <w:sz w:val="24"/>
          <w:szCs w:val="24"/>
        </w:rPr>
      </w:pPr>
      <w:proofErr w:type="gramStart"/>
      <w:r>
        <w:rPr>
          <w:rFonts w:eastAsia="Palatino Linotype"/>
          <w:b/>
          <w:sz w:val="24"/>
          <w:szCs w:val="24"/>
        </w:rPr>
        <w:t xml:space="preserve">(  </w:t>
      </w:r>
      <w:proofErr w:type="gramEnd"/>
      <w:r>
        <w:rPr>
          <w:rFonts w:eastAsia="Palatino Linotype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0B50C7" w:rsidRDefault="000B50C7" w:rsidP="000B50C7">
      <w:pPr>
        <w:spacing w:after="100" w:afterAutospacing="1" w:line="240" w:lineRule="auto"/>
        <w:contextualSpacing/>
        <w:jc w:val="both"/>
        <w:rPr>
          <w:bCs/>
          <w:sz w:val="24"/>
          <w:szCs w:val="24"/>
        </w:rPr>
      </w:pPr>
      <w:r>
        <w:rPr>
          <w:rFonts w:eastAsia="Palatino Linotype"/>
          <w:sz w:val="24"/>
          <w:szCs w:val="24"/>
        </w:rPr>
        <w:t>___________________________</w:t>
      </w:r>
      <w:bookmarkStart w:id="0" w:name="_GoBack"/>
      <w:bookmarkEnd w:id="0"/>
      <w:r>
        <w:rPr>
          <w:rFonts w:eastAsia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sectPr w:rsidR="000B50C7" w:rsidSect="00DD3652">
      <w:headerReference w:type="default" r:id="rId6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5E1" w:rsidRDefault="00F205E1" w:rsidP="005927EA">
      <w:pPr>
        <w:spacing w:after="0" w:line="240" w:lineRule="auto"/>
      </w:pPr>
      <w:r>
        <w:separator/>
      </w:r>
    </w:p>
  </w:endnote>
  <w:endnote w:type="continuationSeparator" w:id="0">
    <w:p w:rsidR="00F205E1" w:rsidRDefault="00F205E1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5E1" w:rsidRDefault="00F205E1" w:rsidP="005927EA">
      <w:pPr>
        <w:spacing w:after="0" w:line="240" w:lineRule="auto"/>
      </w:pPr>
      <w:r>
        <w:separator/>
      </w:r>
    </w:p>
  </w:footnote>
  <w:footnote w:type="continuationSeparator" w:id="0">
    <w:p w:rsidR="00F205E1" w:rsidRDefault="00F205E1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85905" w:rsidRPr="00B85905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85905" w:rsidRPr="00B85905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B50C7"/>
    <w:rsid w:val="001F0C6D"/>
    <w:rsid w:val="003F2785"/>
    <w:rsid w:val="004177EC"/>
    <w:rsid w:val="005927EA"/>
    <w:rsid w:val="005B0A6D"/>
    <w:rsid w:val="005F68C5"/>
    <w:rsid w:val="006E32B1"/>
    <w:rsid w:val="00835647"/>
    <w:rsid w:val="008D094A"/>
    <w:rsid w:val="00922927"/>
    <w:rsid w:val="009A3D23"/>
    <w:rsid w:val="009B5C3A"/>
    <w:rsid w:val="00B70CAA"/>
    <w:rsid w:val="00B85905"/>
    <w:rsid w:val="00C767ED"/>
    <w:rsid w:val="00DD3652"/>
    <w:rsid w:val="00E134CE"/>
    <w:rsid w:val="00E3154A"/>
    <w:rsid w:val="00F2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986F"/>
  <w15:chartTrackingRefBased/>
  <w15:docId w15:val="{F5A34B7D-BE67-40AF-95DD-CF58A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5</cp:revision>
  <cp:lastPrinted>2021-03-08T16:17:00Z</cp:lastPrinted>
  <dcterms:created xsi:type="dcterms:W3CDTF">2021-03-08T16:06:00Z</dcterms:created>
  <dcterms:modified xsi:type="dcterms:W3CDTF">2021-03-08T16:18:00Z</dcterms:modified>
</cp:coreProperties>
</file>