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082FEA">
        <w:rPr>
          <w:rFonts w:ascii="Times New Roman" w:hAnsi="Times New Roman" w:cs="Times New Roman"/>
          <w:bCs/>
          <w:sz w:val="24"/>
          <w:szCs w:val="24"/>
        </w:rPr>
        <w:t>1</w:t>
      </w:r>
      <w:r w:rsidR="00081AAC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E6AAD">
        <w:rPr>
          <w:rFonts w:ascii="Times New Roman" w:hAnsi="Times New Roman" w:cs="Times New Roman"/>
          <w:bCs/>
          <w:sz w:val="24"/>
          <w:szCs w:val="24"/>
        </w:rPr>
        <w:t>2</w:t>
      </w:r>
      <w:r w:rsidR="00081AAC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7F4B3C" w:rsidRPr="00082FEA">
        <w:rPr>
          <w:rFonts w:ascii="Times New Roman" w:hAnsi="Times New Roman" w:cs="Times New Roman"/>
          <w:bCs/>
          <w:sz w:val="24"/>
          <w:szCs w:val="24"/>
        </w:rPr>
        <w:t>6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082FEA" w:rsidRDefault="0026271D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44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o Poder Executivo Municipal a contratar operação de crédito com a Agência de Fomento do Paraná S.A.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45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>6.000.000,00 (Seis milhões de reais). Trata-se de Operação de Crédito junto a Fomentos AS, que serão destinados exclusivamente para realização de pavimentação e recape asfáltico em diversas ruas da cidade.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19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1E36">
        <w:rPr>
          <w:rFonts w:ascii="Times New Roman" w:hAnsi="Times New Roman"/>
          <w:bCs/>
          <w:sz w:val="24"/>
          <w:szCs w:val="24"/>
        </w:rPr>
        <w:t>Institui a figura do “Estudante Exemplar”, a ser homenageado e premiado, bem como a do “Professor Exemplar”, a ser homenageado, na forma estabelecida nesta Lei, e dá outras providências.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20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C6576">
        <w:rPr>
          <w:rFonts w:ascii="Times New Roman" w:hAnsi="Times New Roman"/>
          <w:bCs/>
          <w:sz w:val="24"/>
          <w:szCs w:val="24"/>
        </w:rPr>
        <w:t>Dispõe sobre a proibição de fornecimento de canudos confeccionados em material plástico, nos locais que especifica, e dá outras providências.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Pr="00FC4156" w:rsidRDefault="00081AAC" w:rsidP="00081AAC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>
        <w:rPr>
          <w:rFonts w:ascii="Times New Roman" w:hAnsi="Times New Roman"/>
          <w:b/>
          <w:caps/>
          <w:sz w:val="24"/>
          <w:szCs w:val="24"/>
        </w:rPr>
        <w:t xml:space="preserve"> - </w:t>
      </w:r>
      <w:r w:rsidRPr="00FC4156">
        <w:rPr>
          <w:rFonts w:ascii="Times New Roman" w:hAnsi="Times New Roman"/>
          <w:b/>
          <w:caps/>
          <w:sz w:val="24"/>
          <w:szCs w:val="24"/>
        </w:rPr>
        <w:t>P</w:t>
      </w:r>
      <w:r w:rsidRPr="00FC4156">
        <w:rPr>
          <w:rFonts w:ascii="Times New Roman" w:hAnsi="Times New Roman"/>
          <w:b/>
          <w:sz w:val="24"/>
          <w:szCs w:val="24"/>
        </w:rPr>
        <w:t>rojeto de Lei nº 2</w:t>
      </w:r>
      <w:r>
        <w:rPr>
          <w:rFonts w:ascii="Times New Roman" w:hAnsi="Times New Roman"/>
          <w:b/>
          <w:sz w:val="24"/>
          <w:szCs w:val="24"/>
        </w:rPr>
        <w:t>1</w:t>
      </w:r>
      <w:r w:rsidRPr="00FC4156">
        <w:rPr>
          <w:rFonts w:ascii="Times New Roman" w:hAnsi="Times New Roman"/>
          <w:b/>
          <w:sz w:val="24"/>
          <w:szCs w:val="24"/>
        </w:rPr>
        <w:t>/2021 do</w:t>
      </w:r>
      <w:r>
        <w:rPr>
          <w:rFonts w:ascii="Times New Roman" w:hAnsi="Times New Roman"/>
          <w:b/>
          <w:sz w:val="24"/>
          <w:szCs w:val="24"/>
        </w:rPr>
        <w:t xml:space="preserve"> Poder</w:t>
      </w:r>
      <w:r w:rsidRPr="00FC41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Autoria: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G.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Teixeira. 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739C">
        <w:rPr>
          <w:rFonts w:ascii="Times New Roman" w:hAnsi="Times New Roman"/>
          <w:bCs/>
          <w:sz w:val="24"/>
          <w:szCs w:val="24"/>
        </w:rPr>
        <w:t>Institui o mês “</w:t>
      </w:r>
      <w:proofErr w:type="gramStart"/>
      <w:r w:rsidRPr="008B739C">
        <w:rPr>
          <w:rFonts w:ascii="Times New Roman" w:hAnsi="Times New Roman"/>
          <w:bCs/>
          <w:sz w:val="24"/>
          <w:szCs w:val="24"/>
        </w:rPr>
        <w:t>Outubro</w:t>
      </w:r>
      <w:proofErr w:type="gramEnd"/>
      <w:r w:rsidRPr="008B739C">
        <w:rPr>
          <w:rFonts w:ascii="Times New Roman" w:hAnsi="Times New Roman"/>
          <w:bCs/>
          <w:sz w:val="24"/>
          <w:szCs w:val="24"/>
        </w:rPr>
        <w:t xml:space="preserve"> Rosa”, dedicado à conscientização do câncer de mama, no âmbito do Município de Ivaiporã, Estado do Paraná, e dá outras providências.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6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22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Antônio Vila Real e Emerson da Silva </w:t>
      </w:r>
      <w:proofErr w:type="spellStart"/>
      <w:r>
        <w:rPr>
          <w:rFonts w:ascii="Times New Roman" w:hAnsi="Times New Roman"/>
          <w:b/>
          <w:sz w:val="24"/>
          <w:szCs w:val="24"/>
        </w:rPr>
        <w:t>Bertotti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657A">
        <w:rPr>
          <w:rFonts w:ascii="Times New Roman" w:hAnsi="Times New Roman"/>
          <w:sz w:val="24"/>
          <w:szCs w:val="24"/>
        </w:rPr>
        <w:t>Estabelece como essenciais as atividades das igrejas e dos templos de qualquer culto, em períodos de calamidade pública, no Município de Ivaiporã, e dá outras providências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81AAC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1F" w:rsidRDefault="0097281F" w:rsidP="005927EA">
      <w:pPr>
        <w:spacing w:after="0" w:line="240" w:lineRule="auto"/>
      </w:pPr>
      <w:r>
        <w:separator/>
      </w:r>
    </w:p>
  </w:endnote>
  <w:endnote w:type="continuationSeparator" w:id="0">
    <w:p w:rsidR="0097281F" w:rsidRDefault="0097281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1F" w:rsidRDefault="0097281F" w:rsidP="005927EA">
      <w:pPr>
        <w:spacing w:after="0" w:line="240" w:lineRule="auto"/>
      </w:pPr>
      <w:r>
        <w:separator/>
      </w:r>
    </w:p>
  </w:footnote>
  <w:footnote w:type="continuationSeparator" w:id="0">
    <w:p w:rsidR="0097281F" w:rsidRDefault="0097281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81AAC" w:rsidRPr="00081AA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81AAC" w:rsidRPr="00081AA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D3FB9"/>
    <w:rsid w:val="005E105D"/>
    <w:rsid w:val="005F5CB9"/>
    <w:rsid w:val="005F68C5"/>
    <w:rsid w:val="005F7165"/>
    <w:rsid w:val="00606077"/>
    <w:rsid w:val="00610C9C"/>
    <w:rsid w:val="00640179"/>
    <w:rsid w:val="006E32B1"/>
    <w:rsid w:val="007543B0"/>
    <w:rsid w:val="00772DFE"/>
    <w:rsid w:val="00773A73"/>
    <w:rsid w:val="007A4E75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281F"/>
    <w:rsid w:val="009762BE"/>
    <w:rsid w:val="009A3D23"/>
    <w:rsid w:val="009B4480"/>
    <w:rsid w:val="009B5C3A"/>
    <w:rsid w:val="00A60565"/>
    <w:rsid w:val="00A66464"/>
    <w:rsid w:val="00AB46D2"/>
    <w:rsid w:val="00AD2047"/>
    <w:rsid w:val="00AE6AAD"/>
    <w:rsid w:val="00B167EB"/>
    <w:rsid w:val="00B353E8"/>
    <w:rsid w:val="00B43F63"/>
    <w:rsid w:val="00B46E15"/>
    <w:rsid w:val="00B64173"/>
    <w:rsid w:val="00B70CAA"/>
    <w:rsid w:val="00B76720"/>
    <w:rsid w:val="00B835A7"/>
    <w:rsid w:val="00B85905"/>
    <w:rsid w:val="00C05B99"/>
    <w:rsid w:val="00C20D81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D365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D37A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2021-06-28T13:56:00Z</cp:lastPrinted>
  <dcterms:created xsi:type="dcterms:W3CDTF">2021-06-28T13:51:00Z</dcterms:created>
  <dcterms:modified xsi:type="dcterms:W3CDTF">2021-06-28T13:57:00Z</dcterms:modified>
</cp:coreProperties>
</file>