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D341B" w14:textId="77777777" w:rsidR="005A1804" w:rsidRPr="00C33161" w:rsidRDefault="005A1804" w:rsidP="005A1804">
      <w:pPr>
        <w:pStyle w:val="Subttulo"/>
        <w:spacing w:line="360" w:lineRule="auto"/>
        <w:ind w:left="3402"/>
        <w:jc w:val="both"/>
        <w:rPr>
          <w:b/>
          <w:bCs/>
        </w:rPr>
      </w:pPr>
      <w:r w:rsidRPr="00C33161">
        <w:rPr>
          <w:b/>
          <w:bCs/>
        </w:rPr>
        <w:t>PROJETO</w:t>
      </w:r>
      <w:r w:rsidRPr="00C33161">
        <w:rPr>
          <w:rFonts w:eastAsia="Arial Narrow"/>
          <w:b/>
          <w:bCs/>
        </w:rPr>
        <w:t xml:space="preserve"> </w:t>
      </w:r>
      <w:r w:rsidRPr="00C33161">
        <w:rPr>
          <w:b/>
          <w:bCs/>
        </w:rPr>
        <w:t>DE</w:t>
      </w:r>
      <w:r w:rsidRPr="00C33161">
        <w:rPr>
          <w:rFonts w:eastAsia="Arial Narrow"/>
          <w:b/>
          <w:bCs/>
        </w:rPr>
        <w:t xml:space="preserve"> </w:t>
      </w:r>
      <w:r w:rsidRPr="00C33161">
        <w:rPr>
          <w:b/>
          <w:bCs/>
        </w:rPr>
        <w:t>LEI</w:t>
      </w:r>
      <w:r w:rsidRPr="00C33161">
        <w:rPr>
          <w:rFonts w:eastAsia="Arial Narrow"/>
          <w:b/>
          <w:bCs/>
        </w:rPr>
        <w:t xml:space="preserve"> </w:t>
      </w:r>
      <w:r w:rsidRPr="00C33161">
        <w:rPr>
          <w:b/>
          <w:bCs/>
        </w:rPr>
        <w:t xml:space="preserve">N° </w:t>
      </w:r>
      <w:r>
        <w:rPr>
          <w:b/>
          <w:bCs/>
        </w:rPr>
        <w:t>86</w:t>
      </w:r>
      <w:r w:rsidRPr="00C33161">
        <w:rPr>
          <w:b/>
          <w:bCs/>
        </w:rPr>
        <w:t>/2020.</w:t>
      </w:r>
    </w:p>
    <w:p w14:paraId="6EF4E1EC" w14:textId="77777777" w:rsidR="005A1804" w:rsidRDefault="005A1804" w:rsidP="005A1804">
      <w:pPr>
        <w:pStyle w:val="Corpodetexto21"/>
        <w:spacing w:line="360" w:lineRule="auto"/>
        <w:ind w:left="3402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EF55FF">
        <w:rPr>
          <w:rFonts w:ascii="Arial Narrow" w:hAnsi="Arial Narrow"/>
        </w:rPr>
        <w:t xml:space="preserve">utoriza </w:t>
      </w:r>
      <w:r>
        <w:rPr>
          <w:rFonts w:ascii="Arial Narrow" w:hAnsi="Arial Narrow"/>
        </w:rPr>
        <w:t>m</w:t>
      </w:r>
      <w:r w:rsidRPr="00EF55FF">
        <w:rPr>
          <w:rFonts w:ascii="Arial Narrow" w:hAnsi="Arial Narrow"/>
        </w:rPr>
        <w:t xml:space="preserve">edidas </w:t>
      </w:r>
      <w:r>
        <w:rPr>
          <w:rFonts w:ascii="Arial Narrow" w:hAnsi="Arial Narrow"/>
        </w:rPr>
        <w:t>e</w:t>
      </w:r>
      <w:r w:rsidRPr="00EF55FF">
        <w:rPr>
          <w:rFonts w:ascii="Arial Narrow" w:hAnsi="Arial Narrow"/>
        </w:rPr>
        <w:t xml:space="preserve">xcepcionais no </w:t>
      </w:r>
      <w:r>
        <w:rPr>
          <w:rFonts w:ascii="Arial Narrow" w:hAnsi="Arial Narrow"/>
        </w:rPr>
        <w:t>â</w:t>
      </w:r>
      <w:r w:rsidRPr="00EF55FF">
        <w:rPr>
          <w:rFonts w:ascii="Arial Narrow" w:hAnsi="Arial Narrow"/>
        </w:rPr>
        <w:t>mbito</w:t>
      </w:r>
      <w:r>
        <w:rPr>
          <w:rFonts w:ascii="Arial Narrow" w:hAnsi="Arial Narrow"/>
        </w:rPr>
        <w:t xml:space="preserve"> dos c</w:t>
      </w:r>
      <w:r w:rsidRPr="00EF55FF">
        <w:rPr>
          <w:rFonts w:ascii="Arial Narrow" w:hAnsi="Arial Narrow"/>
        </w:rPr>
        <w:t xml:space="preserve">ontratos </w:t>
      </w:r>
      <w:r>
        <w:rPr>
          <w:rFonts w:ascii="Arial Narrow" w:hAnsi="Arial Narrow"/>
        </w:rPr>
        <w:t>a</w:t>
      </w:r>
      <w:r w:rsidRPr="00EF55FF">
        <w:rPr>
          <w:rFonts w:ascii="Arial Narrow" w:hAnsi="Arial Narrow"/>
        </w:rPr>
        <w:t xml:space="preserve">dministrativos de </w:t>
      </w:r>
      <w:r>
        <w:rPr>
          <w:rFonts w:ascii="Arial Narrow" w:hAnsi="Arial Narrow"/>
        </w:rPr>
        <w:t>p</w:t>
      </w:r>
      <w:r w:rsidRPr="00EF55FF">
        <w:rPr>
          <w:rFonts w:ascii="Arial Narrow" w:hAnsi="Arial Narrow"/>
        </w:rPr>
        <w:t xml:space="preserve">restação de </w:t>
      </w:r>
      <w:r w:rsidRPr="005123D8">
        <w:rPr>
          <w:rFonts w:ascii="Arial Narrow" w:hAnsi="Arial Narrow"/>
        </w:rPr>
        <w:t>serviços de transporte escolar terceirizado da Secretaria Municipal de Educação, em face da situação de emergência e estado de calamidade pública decorrentes do coronavírus (COVID-19) no Município de Ivaiporã/PR</w:t>
      </w:r>
      <w:r>
        <w:rPr>
          <w:rFonts w:ascii="Arial Narrow" w:hAnsi="Arial Narrow"/>
        </w:rPr>
        <w:t xml:space="preserve"> e dá outras providências. </w:t>
      </w:r>
    </w:p>
    <w:p w14:paraId="438C0D13" w14:textId="77777777" w:rsidR="005A1804" w:rsidRDefault="005A1804" w:rsidP="005A1804">
      <w:pPr>
        <w:pStyle w:val="Corpodetexto21"/>
        <w:spacing w:line="360" w:lineRule="auto"/>
        <w:ind w:left="3402"/>
        <w:jc w:val="both"/>
        <w:rPr>
          <w:rFonts w:ascii="Arial Narrow" w:hAnsi="Arial Narrow"/>
        </w:rPr>
      </w:pPr>
    </w:p>
    <w:p w14:paraId="6EDE72EF" w14:textId="77777777" w:rsidR="005A1804" w:rsidRPr="00C33161" w:rsidRDefault="005A1804" w:rsidP="005A1804">
      <w:pPr>
        <w:spacing w:before="120" w:line="360" w:lineRule="auto"/>
        <w:jc w:val="both"/>
        <w:rPr>
          <w:rFonts w:ascii="Arial Narrow" w:hAnsi="Arial Narrow"/>
        </w:rPr>
      </w:pPr>
      <w:r w:rsidRPr="00C33161">
        <w:rPr>
          <w:rFonts w:ascii="Arial Narrow" w:hAnsi="Arial Narrow"/>
        </w:rPr>
        <w:t>O Chefe do Poder Executivo Municipal de Ivaiporã/PR, submete à análise e aprovação do Poder Legislativo o seguinte Projeto de Lei:</w:t>
      </w:r>
    </w:p>
    <w:p w14:paraId="66EC1D47" w14:textId="77777777" w:rsidR="005A1804" w:rsidRPr="00C33161" w:rsidRDefault="005A1804" w:rsidP="005A1804">
      <w:pPr>
        <w:spacing w:line="360" w:lineRule="auto"/>
        <w:jc w:val="both"/>
        <w:rPr>
          <w:rFonts w:ascii="Arial Narrow" w:hAnsi="Arial Narrow" w:cs="Arial"/>
          <w:b/>
          <w:sz w:val="12"/>
          <w:szCs w:val="12"/>
        </w:rPr>
      </w:pPr>
    </w:p>
    <w:p w14:paraId="0B2C20B6" w14:textId="77777777" w:rsidR="005A1804" w:rsidRPr="00C33161" w:rsidRDefault="005A1804" w:rsidP="005A1804">
      <w:pPr>
        <w:spacing w:line="360" w:lineRule="auto"/>
        <w:jc w:val="both"/>
        <w:rPr>
          <w:rFonts w:ascii="Arial Narrow" w:hAnsi="Arial Narrow" w:cs="Arial"/>
          <w:b/>
        </w:rPr>
      </w:pPr>
    </w:p>
    <w:p w14:paraId="36EF9985" w14:textId="77777777" w:rsidR="005A1804" w:rsidRDefault="005A1804" w:rsidP="005A1804">
      <w:pPr>
        <w:pStyle w:val="Corpodetexto"/>
        <w:spacing w:after="140" w:line="360" w:lineRule="auto"/>
        <w:ind w:firstLine="567"/>
        <w:jc w:val="both"/>
        <w:rPr>
          <w:rFonts w:ascii="Arial Narrow" w:hAnsi="Arial Narrow"/>
          <w:bCs/>
        </w:rPr>
      </w:pPr>
      <w:r w:rsidRPr="00C33161">
        <w:rPr>
          <w:rFonts w:ascii="Arial Narrow" w:hAnsi="Arial Narrow"/>
          <w:b/>
          <w:bCs/>
          <w:highlight w:val="white"/>
        </w:rPr>
        <w:t>Art. 1</w:t>
      </w:r>
      <w:proofErr w:type="gramStart"/>
      <w:r w:rsidRPr="00C33161">
        <w:rPr>
          <w:rFonts w:ascii="Arial Narrow" w:hAnsi="Arial Narrow"/>
          <w:b/>
          <w:bCs/>
          <w:highlight w:val="white"/>
        </w:rPr>
        <w:t xml:space="preserve">º  </w:t>
      </w:r>
      <w:r w:rsidRPr="00DE6E18">
        <w:rPr>
          <w:rFonts w:ascii="Arial Narrow" w:hAnsi="Arial Narrow"/>
          <w:bCs/>
        </w:rPr>
        <w:t>Fica</w:t>
      </w:r>
      <w:proofErr w:type="gramEnd"/>
      <w:r w:rsidRPr="00DE6E18">
        <w:rPr>
          <w:rFonts w:ascii="Arial Narrow" w:hAnsi="Arial Narrow"/>
          <w:bCs/>
        </w:rPr>
        <w:t xml:space="preserve"> a Administração Pública Municipal autorizada a promover medidas excepcionais no âmbito dos contratos administrativos de prestação de serviços</w:t>
      </w:r>
      <w:r>
        <w:rPr>
          <w:rFonts w:ascii="Arial Narrow" w:hAnsi="Arial Narrow"/>
          <w:bCs/>
        </w:rPr>
        <w:t xml:space="preserve"> </w:t>
      </w:r>
      <w:r w:rsidRPr="005123D8">
        <w:rPr>
          <w:rFonts w:ascii="Arial Narrow" w:hAnsi="Arial Narrow"/>
        </w:rPr>
        <w:t>de transporte escolar terceirizado da Secretaria Municipal de Educação</w:t>
      </w:r>
      <w:r w:rsidRPr="00DE6E18">
        <w:rPr>
          <w:rFonts w:ascii="Arial Narrow" w:hAnsi="Arial Narrow"/>
          <w:bCs/>
        </w:rPr>
        <w:t>, visando a sua manutenção, de forma a possibilitar o pronto reestabelecimento quan</w:t>
      </w:r>
      <w:r>
        <w:rPr>
          <w:rFonts w:ascii="Arial Narrow" w:hAnsi="Arial Narrow"/>
          <w:bCs/>
        </w:rPr>
        <w:t>d</w:t>
      </w:r>
      <w:r w:rsidRPr="00DE6E18">
        <w:rPr>
          <w:rFonts w:ascii="Arial Narrow" w:hAnsi="Arial Narrow"/>
          <w:bCs/>
        </w:rPr>
        <w:t>o</w:t>
      </w:r>
      <w:r>
        <w:rPr>
          <w:rFonts w:ascii="Arial Narrow" w:hAnsi="Arial Narrow"/>
          <w:bCs/>
        </w:rPr>
        <w:t xml:space="preserve"> findada</w:t>
      </w:r>
      <w:r w:rsidRPr="00DE6E18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a</w:t>
      </w:r>
      <w:r w:rsidRPr="00DE6E18">
        <w:rPr>
          <w:rFonts w:ascii="Arial Narrow" w:hAnsi="Arial Narrow"/>
          <w:bCs/>
        </w:rPr>
        <w:t xml:space="preserve"> situação de emergência e o estado de calamidade púb</w:t>
      </w:r>
      <w:r>
        <w:rPr>
          <w:rFonts w:ascii="Arial Narrow" w:hAnsi="Arial Narrow"/>
          <w:bCs/>
        </w:rPr>
        <w:t xml:space="preserve">lica decorrentes do </w:t>
      </w:r>
      <w:r w:rsidRPr="005123D8">
        <w:rPr>
          <w:rFonts w:ascii="Arial Narrow" w:hAnsi="Arial Narrow"/>
        </w:rPr>
        <w:t>coronavírus (COVID-19)</w:t>
      </w:r>
      <w:r>
        <w:rPr>
          <w:rFonts w:ascii="Arial Narrow" w:hAnsi="Arial Narrow"/>
          <w:bCs/>
        </w:rPr>
        <w:t>.</w:t>
      </w:r>
    </w:p>
    <w:p w14:paraId="20E14E06" w14:textId="77777777" w:rsidR="005A1804" w:rsidRDefault="005A1804" w:rsidP="005A1804">
      <w:pPr>
        <w:pStyle w:val="Corpodetexto"/>
        <w:spacing w:after="140" w:line="360" w:lineRule="auto"/>
        <w:ind w:firstLine="567"/>
        <w:jc w:val="both"/>
        <w:rPr>
          <w:rFonts w:ascii="Arial Narrow" w:hAnsi="Arial Narrow"/>
          <w:bCs/>
        </w:rPr>
      </w:pPr>
      <w:r w:rsidRPr="005F37F0">
        <w:rPr>
          <w:rFonts w:ascii="Arial Narrow" w:hAnsi="Arial Narrow"/>
          <w:b/>
          <w:bCs/>
        </w:rPr>
        <w:t xml:space="preserve">Art. </w:t>
      </w:r>
      <w:r>
        <w:rPr>
          <w:rFonts w:ascii="Arial Narrow" w:hAnsi="Arial Narrow"/>
          <w:b/>
          <w:bCs/>
        </w:rPr>
        <w:t xml:space="preserve">2° </w:t>
      </w:r>
      <w:r w:rsidRPr="008E6985">
        <w:rPr>
          <w:rFonts w:ascii="Arial Narrow" w:hAnsi="Arial Narrow"/>
          <w:bCs/>
        </w:rPr>
        <w:t xml:space="preserve">Em função da suspensão das aulas em todas as </w:t>
      </w:r>
      <w:r>
        <w:rPr>
          <w:rFonts w:ascii="Arial Narrow" w:hAnsi="Arial Narrow"/>
          <w:bCs/>
        </w:rPr>
        <w:t>E</w:t>
      </w:r>
      <w:r w:rsidRPr="008E6985">
        <w:rPr>
          <w:rFonts w:ascii="Arial Narrow" w:hAnsi="Arial Narrow"/>
          <w:bCs/>
        </w:rPr>
        <w:t xml:space="preserve">scolas </w:t>
      </w:r>
      <w:r>
        <w:rPr>
          <w:rFonts w:ascii="Arial Narrow" w:hAnsi="Arial Narrow"/>
          <w:bCs/>
        </w:rPr>
        <w:t>M</w:t>
      </w:r>
      <w:r w:rsidRPr="008E6985">
        <w:rPr>
          <w:rFonts w:ascii="Arial Narrow" w:hAnsi="Arial Narrow"/>
          <w:bCs/>
        </w:rPr>
        <w:t>unicipais e Centros Municipais de Educação Infantil - CMEIS do Município de Ivaiporã/PR, com</w:t>
      </w:r>
      <w:r>
        <w:rPr>
          <w:rFonts w:ascii="Arial Narrow" w:hAnsi="Arial Narrow"/>
          <w:bCs/>
        </w:rPr>
        <w:t>o</w:t>
      </w:r>
      <w:r w:rsidRPr="008E6985">
        <w:rPr>
          <w:rFonts w:ascii="Arial Narrow" w:hAnsi="Arial Narrow"/>
          <w:bCs/>
        </w:rPr>
        <w:t xml:space="preserve"> medida preventiva a disseminação do </w:t>
      </w:r>
      <w:r w:rsidRPr="005123D8">
        <w:rPr>
          <w:rFonts w:ascii="Arial Narrow" w:hAnsi="Arial Narrow"/>
        </w:rPr>
        <w:t>coronavírus (COVID-19)</w:t>
      </w:r>
      <w:r>
        <w:rPr>
          <w:rFonts w:ascii="Arial Narrow" w:hAnsi="Arial Narrow"/>
          <w:bCs/>
        </w:rPr>
        <w:t xml:space="preserve"> em vigor, fica o Executivo Municipal autorizado a efetuar o pagamento de </w:t>
      </w:r>
      <w:r w:rsidRPr="008E6985">
        <w:rPr>
          <w:rFonts w:ascii="Arial Narrow" w:hAnsi="Arial Narrow"/>
          <w:bCs/>
        </w:rPr>
        <w:t>aux</w:t>
      </w:r>
      <w:r>
        <w:rPr>
          <w:rFonts w:ascii="Arial Narrow" w:hAnsi="Arial Narrow"/>
          <w:bCs/>
        </w:rPr>
        <w:t>í</w:t>
      </w:r>
      <w:r w:rsidRPr="008E6985">
        <w:rPr>
          <w:rFonts w:ascii="Arial Narrow" w:hAnsi="Arial Narrow"/>
          <w:bCs/>
        </w:rPr>
        <w:t>li</w:t>
      </w:r>
      <w:r>
        <w:rPr>
          <w:rFonts w:ascii="Arial Narrow" w:hAnsi="Arial Narrow"/>
          <w:bCs/>
        </w:rPr>
        <w:t>o financeiro a</w:t>
      </w:r>
      <w:r w:rsidRPr="008E6985">
        <w:rPr>
          <w:rFonts w:ascii="Arial Narrow" w:hAnsi="Arial Narrow"/>
          <w:bCs/>
        </w:rPr>
        <w:t xml:space="preserve">os proprietários </w:t>
      </w:r>
      <w:r>
        <w:rPr>
          <w:rFonts w:ascii="Arial Narrow" w:hAnsi="Arial Narrow"/>
          <w:bCs/>
        </w:rPr>
        <w:t xml:space="preserve">empresas </w:t>
      </w:r>
      <w:r w:rsidRPr="008E6985">
        <w:rPr>
          <w:rFonts w:ascii="Arial Narrow" w:hAnsi="Arial Narrow"/>
          <w:bCs/>
        </w:rPr>
        <w:t>de transporte escolar</w:t>
      </w:r>
      <w:r>
        <w:rPr>
          <w:rFonts w:ascii="Arial Narrow" w:hAnsi="Arial Narrow"/>
          <w:bCs/>
        </w:rPr>
        <w:t xml:space="preserve"> terceirizados que prestam serviços para </w:t>
      </w:r>
      <w:r w:rsidRPr="008E6985">
        <w:rPr>
          <w:rFonts w:ascii="Arial Narrow" w:hAnsi="Arial Narrow"/>
          <w:bCs/>
        </w:rPr>
        <w:t>a Secretaria Mun</w:t>
      </w:r>
      <w:r>
        <w:rPr>
          <w:rFonts w:ascii="Arial Narrow" w:hAnsi="Arial Narrow"/>
          <w:bCs/>
        </w:rPr>
        <w:t xml:space="preserve">icipal </w:t>
      </w:r>
      <w:r w:rsidRPr="008E6985">
        <w:rPr>
          <w:rFonts w:ascii="Arial Narrow" w:hAnsi="Arial Narrow"/>
          <w:bCs/>
        </w:rPr>
        <w:t xml:space="preserve">de </w:t>
      </w:r>
      <w:r w:rsidRPr="00E80C39">
        <w:rPr>
          <w:rFonts w:ascii="Arial Narrow" w:hAnsi="Arial Narrow"/>
          <w:bCs/>
        </w:rPr>
        <w:t>Educação, durante o período da pandemia.</w:t>
      </w:r>
    </w:p>
    <w:p w14:paraId="7E7AF353" w14:textId="77777777" w:rsidR="005A1804" w:rsidRDefault="005A1804" w:rsidP="005A1804">
      <w:pPr>
        <w:pStyle w:val="Corpodetexto"/>
        <w:spacing w:after="140" w:line="360" w:lineRule="auto"/>
        <w:ind w:firstLine="567"/>
        <w:jc w:val="both"/>
        <w:rPr>
          <w:rFonts w:ascii="Arial Narrow" w:hAnsi="Arial Narrow"/>
          <w:bCs/>
        </w:rPr>
      </w:pPr>
      <w:r w:rsidRPr="005B27BE">
        <w:rPr>
          <w:rFonts w:ascii="Arial Narrow" w:hAnsi="Arial Narrow"/>
          <w:b/>
          <w:bCs/>
        </w:rPr>
        <w:t>§1°</w:t>
      </w:r>
      <w:r>
        <w:rPr>
          <w:rFonts w:ascii="Arial Narrow" w:hAnsi="Arial Narrow"/>
          <w:bCs/>
        </w:rPr>
        <w:t xml:space="preserve">  </w:t>
      </w:r>
      <w:r w:rsidRPr="005276EE">
        <w:rPr>
          <w:rFonts w:ascii="Arial Narrow" w:hAnsi="Arial Narrow"/>
          <w:bCs/>
        </w:rPr>
        <w:t>O</w:t>
      </w:r>
      <w:r>
        <w:rPr>
          <w:rFonts w:ascii="Arial Narrow" w:hAnsi="Arial Narrow"/>
          <w:bCs/>
        </w:rPr>
        <w:t xml:space="preserve"> pagamento do</w:t>
      </w:r>
      <w:r w:rsidRPr="005276EE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auxílio financeiro mencionado no </w:t>
      </w:r>
      <w:r w:rsidRPr="00261C9A">
        <w:rPr>
          <w:rFonts w:ascii="Arial Narrow" w:hAnsi="Arial Narrow"/>
          <w:bCs/>
          <w:i/>
        </w:rPr>
        <w:t>caput</w:t>
      </w:r>
      <w:r>
        <w:rPr>
          <w:rFonts w:ascii="Arial Narrow" w:hAnsi="Arial Narrow"/>
          <w:bCs/>
        </w:rPr>
        <w:t xml:space="preserve"> deste artigo será destinado para o custeio de despesas que compreendam salários e encargos trabalhistas, serviços contábeis e </w:t>
      </w:r>
      <w:r w:rsidRPr="008E6985">
        <w:rPr>
          <w:rFonts w:ascii="Arial Narrow" w:hAnsi="Arial Narrow"/>
          <w:bCs/>
        </w:rPr>
        <w:t>manutenção dos veículos</w:t>
      </w:r>
      <w:r>
        <w:rPr>
          <w:rFonts w:ascii="Arial Narrow" w:hAnsi="Arial Narrow"/>
          <w:bCs/>
        </w:rPr>
        <w:t xml:space="preserve"> utilizados no transporte de alunos da rede municipal de ensino</w:t>
      </w:r>
      <w:r w:rsidRPr="008E6985">
        <w:rPr>
          <w:rFonts w:ascii="Arial Narrow" w:hAnsi="Arial Narrow"/>
          <w:bCs/>
        </w:rPr>
        <w:t xml:space="preserve">, </w:t>
      </w:r>
      <w:r>
        <w:rPr>
          <w:rFonts w:ascii="Arial Narrow" w:hAnsi="Arial Narrow"/>
          <w:bCs/>
        </w:rPr>
        <w:t xml:space="preserve">mediante </w:t>
      </w:r>
      <w:r w:rsidRPr="008E6985">
        <w:rPr>
          <w:rFonts w:ascii="Arial Narrow" w:hAnsi="Arial Narrow"/>
          <w:bCs/>
        </w:rPr>
        <w:t>apresentação de planilha</w:t>
      </w:r>
      <w:r>
        <w:rPr>
          <w:rFonts w:ascii="Arial Narrow" w:hAnsi="Arial Narrow"/>
          <w:bCs/>
        </w:rPr>
        <w:t xml:space="preserve"> comprobatória de despesas, a qual deverá estar devidamente acompanhada </w:t>
      </w:r>
      <w:r>
        <w:rPr>
          <w:rFonts w:ascii="Arial Narrow" w:hAnsi="Arial Narrow"/>
          <w:bCs/>
        </w:rPr>
        <w:lastRenderedPageBreak/>
        <w:t xml:space="preserve">de documentos fiscais a serem apresentados à Secretaria Municipal de Educação para análise e comprovação das despesas respectivas. </w:t>
      </w:r>
    </w:p>
    <w:p w14:paraId="4DD5AB5E" w14:textId="77777777" w:rsidR="005A1804" w:rsidRPr="008E6985" w:rsidRDefault="005A1804" w:rsidP="005A1804">
      <w:pPr>
        <w:pStyle w:val="Corpodetexto"/>
        <w:spacing w:after="140" w:line="360" w:lineRule="auto"/>
        <w:ind w:firstLine="567"/>
        <w:jc w:val="both"/>
        <w:rPr>
          <w:rFonts w:ascii="Arial Narrow" w:hAnsi="Arial Narrow"/>
          <w:bCs/>
        </w:rPr>
      </w:pPr>
      <w:r w:rsidRPr="005B27BE">
        <w:rPr>
          <w:rFonts w:ascii="Arial Narrow" w:hAnsi="Arial Narrow"/>
          <w:b/>
          <w:bCs/>
        </w:rPr>
        <w:t>§2</w:t>
      </w:r>
      <w:proofErr w:type="gramStart"/>
      <w:r w:rsidRPr="005B27BE">
        <w:rPr>
          <w:rFonts w:ascii="Arial Narrow" w:hAnsi="Arial Narrow"/>
          <w:b/>
          <w:bCs/>
        </w:rPr>
        <w:t>°</w:t>
      </w:r>
      <w:r>
        <w:rPr>
          <w:rFonts w:ascii="Arial Narrow" w:hAnsi="Arial Narrow"/>
          <w:bCs/>
        </w:rPr>
        <w:t xml:space="preserve">  Os</w:t>
      </w:r>
      <w:proofErr w:type="gramEnd"/>
      <w:r>
        <w:rPr>
          <w:rFonts w:ascii="Arial Narrow" w:hAnsi="Arial Narrow"/>
          <w:bCs/>
        </w:rPr>
        <w:t xml:space="preserve"> recursos provenientes do auxílio mencionado no </w:t>
      </w:r>
      <w:r w:rsidRPr="00A05F9D">
        <w:rPr>
          <w:rFonts w:ascii="Arial Narrow" w:hAnsi="Arial Narrow"/>
          <w:bCs/>
          <w:i/>
        </w:rPr>
        <w:t>caput</w:t>
      </w:r>
      <w:r>
        <w:rPr>
          <w:rFonts w:ascii="Arial Narrow" w:hAnsi="Arial Narrow"/>
          <w:bCs/>
        </w:rPr>
        <w:t xml:space="preserve"> deste artigo, serão pagos em parcela única </w:t>
      </w:r>
      <w:r w:rsidRPr="008E6985">
        <w:rPr>
          <w:rFonts w:ascii="Arial Narrow" w:hAnsi="Arial Narrow"/>
          <w:bCs/>
        </w:rPr>
        <w:t>com valores não superiores</w:t>
      </w:r>
      <w:r>
        <w:rPr>
          <w:rFonts w:ascii="Arial Narrow" w:hAnsi="Arial Narrow"/>
          <w:bCs/>
        </w:rPr>
        <w:t xml:space="preserve"> a R$ 6.000,00 (seis mil reais).</w:t>
      </w:r>
    </w:p>
    <w:p w14:paraId="191C0480" w14:textId="77777777" w:rsidR="005A1804" w:rsidRDefault="005A1804" w:rsidP="005A1804">
      <w:pPr>
        <w:pStyle w:val="Corpodetexto"/>
        <w:spacing w:after="140" w:line="360" w:lineRule="auto"/>
        <w:ind w:firstLine="567"/>
        <w:jc w:val="both"/>
        <w:rPr>
          <w:rFonts w:ascii="Arial Narrow" w:hAnsi="Arial Narrow"/>
          <w:bCs/>
        </w:rPr>
      </w:pPr>
      <w:r w:rsidRPr="005F37F0">
        <w:rPr>
          <w:rFonts w:ascii="Arial Narrow" w:hAnsi="Arial Narrow"/>
          <w:b/>
          <w:bCs/>
        </w:rPr>
        <w:t xml:space="preserve">Art. </w:t>
      </w:r>
      <w:r>
        <w:rPr>
          <w:rFonts w:ascii="Arial Narrow" w:hAnsi="Arial Narrow"/>
          <w:b/>
          <w:bCs/>
        </w:rPr>
        <w:t>3</w:t>
      </w:r>
      <w:proofErr w:type="gramStart"/>
      <w:r>
        <w:rPr>
          <w:rFonts w:ascii="Arial Narrow" w:hAnsi="Arial Narrow"/>
          <w:b/>
          <w:bCs/>
        </w:rPr>
        <w:t xml:space="preserve">°  </w:t>
      </w:r>
      <w:r w:rsidRPr="00BC21F9">
        <w:rPr>
          <w:rFonts w:ascii="Arial Narrow" w:hAnsi="Arial Narrow"/>
          <w:bCs/>
        </w:rPr>
        <w:t>As</w:t>
      </w:r>
      <w:proofErr w:type="gramEnd"/>
      <w:r w:rsidRPr="00BC21F9">
        <w:rPr>
          <w:rFonts w:ascii="Arial Narrow" w:hAnsi="Arial Narrow"/>
          <w:bCs/>
        </w:rPr>
        <w:t xml:space="preserve"> despesas decorrentes da aplicação da presente Lei correrão a conta de  dotações orçamentárias próprias, suplementadas se necessário. </w:t>
      </w:r>
    </w:p>
    <w:p w14:paraId="62E563B0" w14:textId="77777777" w:rsidR="005A1804" w:rsidRDefault="005A1804" w:rsidP="005A1804">
      <w:pPr>
        <w:pStyle w:val="Corpodetexto"/>
        <w:spacing w:after="140" w:line="360" w:lineRule="auto"/>
        <w:ind w:firstLine="567"/>
        <w:jc w:val="both"/>
        <w:rPr>
          <w:rFonts w:ascii="Arial Narrow" w:hAnsi="Arial Narrow"/>
          <w:bCs/>
        </w:rPr>
      </w:pPr>
      <w:r w:rsidRPr="00BC21F9">
        <w:rPr>
          <w:rFonts w:ascii="Arial Narrow" w:hAnsi="Arial Narrow"/>
          <w:b/>
          <w:bCs/>
        </w:rPr>
        <w:t xml:space="preserve">Art. </w:t>
      </w:r>
      <w:r>
        <w:rPr>
          <w:rFonts w:ascii="Arial Narrow" w:hAnsi="Arial Narrow"/>
          <w:b/>
          <w:bCs/>
        </w:rPr>
        <w:t>4</w:t>
      </w:r>
      <w:proofErr w:type="gramStart"/>
      <w:r w:rsidRPr="00BC21F9">
        <w:rPr>
          <w:rFonts w:ascii="Arial Narrow" w:hAnsi="Arial Narrow"/>
          <w:b/>
          <w:bCs/>
        </w:rPr>
        <w:t>°</w:t>
      </w:r>
      <w:r>
        <w:rPr>
          <w:rFonts w:ascii="Arial Narrow" w:hAnsi="Arial Narrow"/>
          <w:bCs/>
        </w:rPr>
        <w:t xml:space="preserve">  Esta</w:t>
      </w:r>
      <w:proofErr w:type="gramEnd"/>
      <w:r>
        <w:rPr>
          <w:rFonts w:ascii="Arial Narrow" w:hAnsi="Arial Narrow"/>
          <w:bCs/>
        </w:rPr>
        <w:t xml:space="preserve"> Lei entra em vigor na data de sua publicação e vigorará enquanto perdurarem a emergência e calamidade pública decorrentes do coronavírus (COVID-19). </w:t>
      </w:r>
    </w:p>
    <w:p w14:paraId="152E31D4" w14:textId="77777777" w:rsidR="005A1804" w:rsidRDefault="005A1804" w:rsidP="005A1804">
      <w:pPr>
        <w:pStyle w:val="Corpodetexto"/>
        <w:spacing w:after="140" w:line="360" w:lineRule="auto"/>
        <w:jc w:val="both"/>
        <w:rPr>
          <w:rFonts w:ascii="Arial Narrow" w:hAnsi="Arial Narrow" w:cs="Arial Narrow"/>
        </w:rPr>
      </w:pPr>
      <w:r w:rsidRPr="00C33161">
        <w:rPr>
          <w:rFonts w:ascii="Arial Narrow" w:hAnsi="Arial Narrow" w:cs="Arial Narrow"/>
        </w:rPr>
        <w:t>Paço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Municipal</w:t>
      </w:r>
      <w:r w:rsidRPr="00C33161">
        <w:rPr>
          <w:rFonts w:ascii="Arial Narrow" w:eastAsia="Arial Narrow" w:hAnsi="Arial Narrow" w:cs="Arial Narrow"/>
        </w:rPr>
        <w:t xml:space="preserve"> “</w:t>
      </w:r>
      <w:r w:rsidRPr="00C33161">
        <w:rPr>
          <w:rFonts w:ascii="Arial Narrow" w:hAnsi="Arial Narrow" w:cs="Arial Narrow"/>
        </w:rPr>
        <w:t>Prefeito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Adail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Bolívar</w:t>
      </w:r>
      <w:r w:rsidRPr="00C33161">
        <w:rPr>
          <w:rFonts w:ascii="Arial Narrow" w:eastAsia="Arial Narrow" w:hAnsi="Arial Narrow" w:cs="Arial Narrow"/>
        </w:rPr>
        <w:t xml:space="preserve"> </w:t>
      </w:r>
      <w:proofErr w:type="spellStart"/>
      <w:r w:rsidRPr="00C33161">
        <w:rPr>
          <w:rFonts w:ascii="Arial Narrow" w:hAnsi="Arial Narrow" w:cs="Arial Narrow"/>
        </w:rPr>
        <w:t>Rother</w:t>
      </w:r>
      <w:proofErr w:type="spellEnd"/>
      <w:r w:rsidRPr="00C33161">
        <w:rPr>
          <w:rFonts w:ascii="Arial Narrow" w:eastAsia="Arial Narrow" w:hAnsi="Arial Narrow" w:cs="Arial Narrow"/>
        </w:rPr>
        <w:t>”</w:t>
      </w:r>
      <w:r w:rsidRPr="00C33161">
        <w:rPr>
          <w:rFonts w:ascii="Arial Narrow" w:hAnsi="Arial Narrow" w:cs="Arial Narrow"/>
        </w:rPr>
        <w:t>,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Gabinete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do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Prefeito,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 xml:space="preserve">aos </w:t>
      </w:r>
      <w:r>
        <w:rPr>
          <w:rFonts w:ascii="Arial Narrow" w:hAnsi="Arial Narrow" w:cs="Arial Narrow"/>
        </w:rPr>
        <w:t>onze</w:t>
      </w:r>
      <w:r w:rsidRPr="00C33161">
        <w:rPr>
          <w:rFonts w:ascii="Arial Narrow" w:hAnsi="Arial Narrow" w:cs="Arial Narrow"/>
        </w:rPr>
        <w:t xml:space="preserve"> dias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do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mês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de</w:t>
      </w:r>
      <w:r w:rsidRPr="00C33161">
        <w:rPr>
          <w:rFonts w:ascii="Arial Narrow" w:eastAsia="Arial Narrow" w:hAnsi="Arial Narrow" w:cs="Arial Narrow"/>
        </w:rPr>
        <w:t xml:space="preserve"> </w:t>
      </w:r>
      <w:r>
        <w:rPr>
          <w:rFonts w:ascii="Arial Narrow" w:hAnsi="Arial Narrow" w:cs="Arial Narrow"/>
        </w:rPr>
        <w:t>dezembro</w:t>
      </w:r>
      <w:r w:rsidRPr="00C33161">
        <w:rPr>
          <w:rFonts w:ascii="Arial Narrow" w:eastAsia="Arial Narrow" w:hAnsi="Arial Narrow" w:cs="Arial Narrow"/>
        </w:rPr>
        <w:t xml:space="preserve"> do ano de </w:t>
      </w:r>
      <w:r w:rsidRPr="00C33161">
        <w:rPr>
          <w:rFonts w:ascii="Arial Narrow" w:hAnsi="Arial Narrow" w:cs="Arial Narrow"/>
        </w:rPr>
        <w:t>dois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mil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e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vinte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(</w:t>
      </w:r>
      <w:r>
        <w:rPr>
          <w:rFonts w:ascii="Arial Narrow" w:hAnsi="Arial Narrow" w:cs="Arial Narrow"/>
        </w:rPr>
        <w:t>11</w:t>
      </w:r>
      <w:r w:rsidRPr="00C33161">
        <w:rPr>
          <w:rFonts w:ascii="Arial Narrow" w:hAnsi="Arial Narrow" w:cs="Arial Narrow"/>
        </w:rPr>
        <w:t>/1</w:t>
      </w:r>
      <w:r>
        <w:rPr>
          <w:rFonts w:ascii="Arial Narrow" w:hAnsi="Arial Narrow" w:cs="Arial Narrow"/>
        </w:rPr>
        <w:t>2</w:t>
      </w:r>
      <w:r w:rsidRPr="00C33161">
        <w:rPr>
          <w:rFonts w:ascii="Arial Narrow" w:hAnsi="Arial Narrow" w:cs="Arial Narrow"/>
        </w:rPr>
        <w:t>/2020).</w:t>
      </w:r>
    </w:p>
    <w:p w14:paraId="283A5228" w14:textId="77777777" w:rsidR="005A1804" w:rsidRPr="00C33161" w:rsidRDefault="005A1804" w:rsidP="005A1804">
      <w:pPr>
        <w:pStyle w:val="Corpodetexto"/>
        <w:spacing w:after="140" w:line="360" w:lineRule="auto"/>
        <w:jc w:val="both"/>
        <w:rPr>
          <w:rFonts w:ascii="Arial Narrow" w:hAnsi="Arial Narrow" w:cs="Arial Narrow"/>
        </w:rPr>
      </w:pPr>
    </w:p>
    <w:p w14:paraId="606E8E96" w14:textId="77777777" w:rsidR="005A1804" w:rsidRPr="00C33161" w:rsidRDefault="005A1804" w:rsidP="005A1804">
      <w:pPr>
        <w:ind w:left="5664"/>
        <w:jc w:val="both"/>
        <w:rPr>
          <w:rFonts w:ascii="Arial Narrow" w:hAnsi="Arial Narrow" w:cs="Arial Narrow"/>
          <w:b/>
          <w:bCs/>
          <w:i/>
          <w:iCs/>
        </w:rPr>
      </w:pPr>
      <w:r w:rsidRPr="00C33161">
        <w:rPr>
          <w:rFonts w:ascii="Arial Narrow" w:hAnsi="Arial Narrow" w:cs="Arial Narrow"/>
          <w:b/>
          <w:bCs/>
          <w:i/>
          <w:iCs/>
        </w:rPr>
        <w:t xml:space="preserve">      Miguel Roberto do Amaral</w:t>
      </w:r>
    </w:p>
    <w:p w14:paraId="0C610A54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  <w:r w:rsidRPr="00C33161">
        <w:rPr>
          <w:rFonts w:ascii="Arial Narrow" w:hAnsi="Arial Narrow" w:cs="Arial Narrow"/>
          <w:i/>
          <w:iCs/>
        </w:rPr>
        <w:t xml:space="preserve">             Prefeito</w:t>
      </w:r>
      <w:r w:rsidRPr="00C33161">
        <w:rPr>
          <w:rFonts w:ascii="Arial Narrow" w:eastAsia="Arial Narrow" w:hAnsi="Arial Narrow" w:cs="Arial Narrow"/>
          <w:i/>
          <w:iCs/>
        </w:rPr>
        <w:t xml:space="preserve"> </w:t>
      </w:r>
      <w:r w:rsidRPr="00C33161">
        <w:rPr>
          <w:rFonts w:ascii="Arial Narrow" w:hAnsi="Arial Narrow" w:cs="Arial Narrow"/>
          <w:i/>
          <w:iCs/>
        </w:rPr>
        <w:t>Municipal</w:t>
      </w:r>
      <w:r w:rsidRPr="00C33161">
        <w:rPr>
          <w:rFonts w:ascii="Arial Narrow" w:hAnsi="Arial Narrow" w:cs="Arial Narrow"/>
          <w:iCs/>
        </w:rPr>
        <w:t>.</w:t>
      </w:r>
    </w:p>
    <w:p w14:paraId="01D5F955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08CAE9EE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6B7CFDD7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352322A6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1FF5071C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161E779E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29DFB5F3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0654050C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605241B3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4EAF4D8A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363E74FC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151AB6D3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3CE476DF" w14:textId="77777777" w:rsidR="005A1804" w:rsidRDefault="005A1804" w:rsidP="005A1804">
      <w:pPr>
        <w:jc w:val="both"/>
        <w:rPr>
          <w:rFonts w:ascii="Arial Narrow" w:hAnsi="Arial Narrow" w:cs="Arial Narrow"/>
          <w:iCs/>
        </w:rPr>
      </w:pPr>
    </w:p>
    <w:p w14:paraId="23B12806" w14:textId="77777777" w:rsidR="005A1804" w:rsidRDefault="005A1804" w:rsidP="005A1804">
      <w:pPr>
        <w:ind w:left="5095" w:firstLine="569"/>
        <w:jc w:val="both"/>
        <w:rPr>
          <w:rFonts w:ascii="Arial Narrow" w:hAnsi="Arial Narrow" w:cs="Arial Narrow"/>
          <w:iCs/>
        </w:rPr>
      </w:pPr>
    </w:p>
    <w:p w14:paraId="5E592DF1" w14:textId="77777777" w:rsidR="005A1804" w:rsidRPr="00C33161" w:rsidRDefault="005A1804" w:rsidP="005A1804">
      <w:pPr>
        <w:tabs>
          <w:tab w:val="left" w:pos="6379"/>
        </w:tabs>
        <w:spacing w:line="360" w:lineRule="auto"/>
        <w:jc w:val="both"/>
        <w:rPr>
          <w:rFonts w:ascii="Arial Narrow" w:hAnsi="Arial Narrow" w:cs="Arial Narrow"/>
          <w:b/>
          <w:bCs/>
          <w:u w:val="single"/>
          <w:lang w:eastAsia="pt-BR"/>
        </w:rPr>
      </w:pPr>
      <w:r w:rsidRPr="00C33161">
        <w:rPr>
          <w:rFonts w:ascii="Arial Narrow" w:hAnsi="Arial Narrow" w:cs="Arial Narrow"/>
          <w:b/>
          <w:bCs/>
          <w:u w:val="single"/>
          <w:lang w:eastAsia="pt-BR"/>
        </w:rPr>
        <w:lastRenderedPageBreak/>
        <w:t>MENSAGEM</w:t>
      </w:r>
      <w:r w:rsidRPr="00C33161">
        <w:rPr>
          <w:rFonts w:ascii="Arial Narrow" w:eastAsia="Arial Narrow" w:hAnsi="Arial Narrow" w:cs="Arial Narrow"/>
          <w:b/>
          <w:bCs/>
          <w:u w:val="single"/>
          <w:lang w:eastAsia="pt-BR"/>
        </w:rPr>
        <w:t xml:space="preserve"> </w:t>
      </w:r>
      <w:r w:rsidRPr="00C33161">
        <w:rPr>
          <w:rFonts w:ascii="Arial Narrow" w:hAnsi="Arial Narrow" w:cs="Arial Narrow"/>
          <w:b/>
          <w:bCs/>
          <w:u w:val="single"/>
          <w:lang w:eastAsia="pt-BR"/>
        </w:rPr>
        <w:t>DE</w:t>
      </w:r>
      <w:r w:rsidRPr="00C33161">
        <w:rPr>
          <w:rFonts w:ascii="Arial Narrow" w:eastAsia="Arial Narrow" w:hAnsi="Arial Narrow" w:cs="Arial Narrow"/>
          <w:b/>
          <w:bCs/>
          <w:u w:val="single"/>
          <w:lang w:eastAsia="pt-BR"/>
        </w:rPr>
        <w:t xml:space="preserve"> </w:t>
      </w:r>
      <w:r w:rsidRPr="00C33161">
        <w:rPr>
          <w:rFonts w:ascii="Arial Narrow" w:hAnsi="Arial Narrow" w:cs="Arial Narrow"/>
          <w:b/>
          <w:bCs/>
          <w:u w:val="single"/>
          <w:lang w:eastAsia="pt-BR"/>
        </w:rPr>
        <w:t>JUSTIFICATIVA</w:t>
      </w:r>
    </w:p>
    <w:p w14:paraId="1E44667F" w14:textId="77777777" w:rsidR="005A1804" w:rsidRPr="00C33161" w:rsidRDefault="005A1804" w:rsidP="005A1804">
      <w:pPr>
        <w:jc w:val="both"/>
        <w:rPr>
          <w:rFonts w:ascii="Arial Narrow" w:hAnsi="Arial Narrow" w:cs="Arial Narrow"/>
        </w:rPr>
      </w:pPr>
    </w:p>
    <w:p w14:paraId="411CD7D9" w14:textId="77777777" w:rsidR="005A1804" w:rsidRPr="00C33161" w:rsidRDefault="005A1804" w:rsidP="005A1804">
      <w:pPr>
        <w:spacing w:line="360" w:lineRule="auto"/>
        <w:jc w:val="both"/>
        <w:rPr>
          <w:rFonts w:ascii="Arial Narrow" w:hAnsi="Arial Narrow" w:cs="Arial Narrow"/>
        </w:rPr>
      </w:pPr>
      <w:r w:rsidRPr="00C33161">
        <w:rPr>
          <w:rFonts w:ascii="Arial Narrow" w:hAnsi="Arial Narrow" w:cs="Arial Narrow"/>
        </w:rPr>
        <w:t>Excelentíssimo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Senhor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Presidente,</w:t>
      </w:r>
    </w:p>
    <w:p w14:paraId="0A918523" w14:textId="77777777" w:rsidR="005A1804" w:rsidRPr="00C33161" w:rsidRDefault="005A1804" w:rsidP="005A1804">
      <w:pPr>
        <w:spacing w:line="360" w:lineRule="auto"/>
        <w:jc w:val="both"/>
        <w:rPr>
          <w:rFonts w:ascii="Arial Narrow" w:hAnsi="Arial Narrow" w:cs="Arial Narrow"/>
        </w:rPr>
      </w:pPr>
      <w:r w:rsidRPr="00C33161">
        <w:rPr>
          <w:rFonts w:ascii="Arial Narrow" w:hAnsi="Arial Narrow" w:cs="Arial Narrow"/>
        </w:rPr>
        <w:t>Senhores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 Narrow"/>
        </w:rPr>
        <w:t>Vereadores</w:t>
      </w:r>
    </w:p>
    <w:p w14:paraId="0BAD595F" w14:textId="77777777" w:rsidR="005A1804" w:rsidRPr="00C33161" w:rsidRDefault="005A1804" w:rsidP="005A1804">
      <w:pPr>
        <w:spacing w:line="360" w:lineRule="auto"/>
        <w:jc w:val="both"/>
        <w:rPr>
          <w:rFonts w:ascii="Arial Narrow" w:hAnsi="Arial Narrow" w:cs="Arial"/>
        </w:rPr>
      </w:pPr>
    </w:p>
    <w:p w14:paraId="144A5A32" w14:textId="77777777" w:rsidR="005A1804" w:rsidRPr="00C33161" w:rsidRDefault="005A1804" w:rsidP="005A1804">
      <w:pPr>
        <w:spacing w:line="360" w:lineRule="auto"/>
        <w:jc w:val="both"/>
        <w:rPr>
          <w:rFonts w:ascii="Arial Narrow" w:hAnsi="Arial Narrow" w:cs="Arial"/>
        </w:rPr>
      </w:pPr>
    </w:p>
    <w:p w14:paraId="0372EAFD" w14:textId="77777777" w:rsidR="005A1804" w:rsidRDefault="005A1804" w:rsidP="005A1804">
      <w:pPr>
        <w:pStyle w:val="Corpodetexto21"/>
        <w:spacing w:line="360" w:lineRule="auto"/>
        <w:ind w:firstLine="2835"/>
        <w:jc w:val="both"/>
        <w:rPr>
          <w:rFonts w:ascii="Arial Narrow" w:hAnsi="Arial Narrow" w:cs="Arial"/>
        </w:rPr>
      </w:pPr>
      <w:r w:rsidRPr="00C33161">
        <w:rPr>
          <w:rFonts w:ascii="Arial Narrow" w:hAnsi="Arial Narrow" w:cs="Arial"/>
        </w:rPr>
        <w:t>Encaminhamos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a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esta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digna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Casa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Legislativa para a devida apreciação e aprovação</w:t>
      </w:r>
      <w:r w:rsidRPr="00C33161">
        <w:rPr>
          <w:rFonts w:ascii="Arial Narrow" w:eastAsia="Arial" w:hAnsi="Arial Narrow" w:cs="Arial"/>
        </w:rPr>
        <w:t>,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o incluso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Projeto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de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Lei</w:t>
      </w:r>
      <w:r w:rsidRPr="00C33161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86</w:t>
      </w:r>
      <w:r w:rsidRPr="00C33161">
        <w:rPr>
          <w:rFonts w:ascii="Arial Narrow" w:hAnsi="Arial Narrow" w:cs="Arial"/>
        </w:rPr>
        <w:t>/2020,</w:t>
      </w:r>
      <w:r w:rsidRPr="00C33161">
        <w:rPr>
          <w:rFonts w:ascii="Arial Narrow" w:eastAsia="Arial Narrow" w:hAnsi="Arial Narrow" w:cs="Arial Narrow"/>
        </w:rPr>
        <w:t xml:space="preserve"> que </w:t>
      </w:r>
      <w:r>
        <w:rPr>
          <w:rFonts w:ascii="Arial Narrow" w:hAnsi="Arial Narrow"/>
        </w:rPr>
        <w:t>autoriza</w:t>
      </w:r>
      <w:r w:rsidRPr="00EF55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</w:t>
      </w:r>
      <w:r w:rsidRPr="00EF55FF">
        <w:rPr>
          <w:rFonts w:ascii="Arial Narrow" w:hAnsi="Arial Narrow"/>
        </w:rPr>
        <w:t xml:space="preserve">edidas </w:t>
      </w:r>
      <w:r>
        <w:rPr>
          <w:rFonts w:ascii="Arial Narrow" w:hAnsi="Arial Narrow"/>
        </w:rPr>
        <w:t>e</w:t>
      </w:r>
      <w:r w:rsidRPr="00EF55FF">
        <w:rPr>
          <w:rFonts w:ascii="Arial Narrow" w:hAnsi="Arial Narrow"/>
        </w:rPr>
        <w:t xml:space="preserve">xcepcionais no </w:t>
      </w:r>
      <w:r>
        <w:rPr>
          <w:rFonts w:ascii="Arial Narrow" w:hAnsi="Arial Narrow"/>
        </w:rPr>
        <w:t>â</w:t>
      </w:r>
      <w:r w:rsidRPr="00EF55FF">
        <w:rPr>
          <w:rFonts w:ascii="Arial Narrow" w:hAnsi="Arial Narrow"/>
        </w:rPr>
        <w:t>mbito</w:t>
      </w:r>
      <w:r>
        <w:rPr>
          <w:rFonts w:ascii="Arial Narrow" w:hAnsi="Arial Narrow"/>
        </w:rPr>
        <w:t xml:space="preserve"> dos c</w:t>
      </w:r>
      <w:r w:rsidRPr="00EF55FF">
        <w:rPr>
          <w:rFonts w:ascii="Arial Narrow" w:hAnsi="Arial Narrow"/>
        </w:rPr>
        <w:t xml:space="preserve">ontratos </w:t>
      </w:r>
      <w:r>
        <w:rPr>
          <w:rFonts w:ascii="Arial Narrow" w:hAnsi="Arial Narrow"/>
        </w:rPr>
        <w:t>a</w:t>
      </w:r>
      <w:r w:rsidRPr="00EF55FF">
        <w:rPr>
          <w:rFonts w:ascii="Arial Narrow" w:hAnsi="Arial Narrow"/>
        </w:rPr>
        <w:t xml:space="preserve">dministrativos de </w:t>
      </w:r>
      <w:r>
        <w:rPr>
          <w:rFonts w:ascii="Arial Narrow" w:hAnsi="Arial Narrow"/>
        </w:rPr>
        <w:t>p</w:t>
      </w:r>
      <w:r w:rsidRPr="00EF55FF">
        <w:rPr>
          <w:rFonts w:ascii="Arial Narrow" w:hAnsi="Arial Narrow"/>
        </w:rPr>
        <w:t xml:space="preserve">restação de </w:t>
      </w:r>
      <w:r w:rsidRPr="005123D8">
        <w:rPr>
          <w:rFonts w:ascii="Arial Narrow" w:hAnsi="Arial Narrow"/>
        </w:rPr>
        <w:t>serviços de transporte escolar terceirizado da Secretaria Municipal de Educação, em face da situação de emergência e estado de calamidade pública decorrentes do coronavírus (COVID-19) no Município de Ivaiporã/PR</w:t>
      </w:r>
      <w:r>
        <w:rPr>
          <w:rFonts w:ascii="Arial Narrow" w:hAnsi="Arial Narrow"/>
        </w:rPr>
        <w:t xml:space="preserve"> e dá outras providências</w:t>
      </w:r>
      <w:r w:rsidRPr="00C33161">
        <w:rPr>
          <w:rFonts w:ascii="Arial Narrow" w:hAnsi="Arial Narrow"/>
          <w:highlight w:val="white"/>
        </w:rPr>
        <w:t xml:space="preserve">, </w:t>
      </w:r>
      <w:r w:rsidRPr="00C33161">
        <w:rPr>
          <w:rFonts w:ascii="Arial Narrow" w:hAnsi="Arial Narrow" w:cs="Arial"/>
        </w:rPr>
        <w:t>para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o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qual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>pedimos</w:t>
      </w:r>
      <w:r w:rsidRPr="00C33161">
        <w:rPr>
          <w:rFonts w:ascii="Arial Narrow" w:eastAsia="Arial Narrow" w:hAnsi="Arial Narrow" w:cs="Arial Narrow"/>
        </w:rPr>
        <w:t xml:space="preserve"> </w:t>
      </w:r>
      <w:r w:rsidRPr="00C33161">
        <w:rPr>
          <w:rFonts w:ascii="Arial Narrow" w:hAnsi="Arial Narrow" w:cs="Arial"/>
        </w:rPr>
        <w:t xml:space="preserve">apreciação em </w:t>
      </w:r>
      <w:r w:rsidRPr="00C33161">
        <w:rPr>
          <w:rFonts w:ascii="Arial Narrow" w:hAnsi="Arial Narrow" w:cs="Arial"/>
          <w:b/>
          <w:u w:val="single"/>
        </w:rPr>
        <w:t>REGIME DE URGÊNCIA</w:t>
      </w:r>
      <w:r w:rsidRPr="00C33161">
        <w:rPr>
          <w:rFonts w:ascii="Arial Narrow" w:hAnsi="Arial Narrow" w:cs="Arial"/>
        </w:rPr>
        <w:t>.</w:t>
      </w:r>
    </w:p>
    <w:p w14:paraId="6AAD8F93" w14:textId="77777777" w:rsidR="005A1804" w:rsidRPr="00FA7207" w:rsidRDefault="005A1804" w:rsidP="005A1804">
      <w:pPr>
        <w:pStyle w:val="Corpodetexto21"/>
        <w:spacing w:line="360" w:lineRule="auto"/>
        <w:ind w:firstLine="2835"/>
        <w:jc w:val="both"/>
        <w:rPr>
          <w:rFonts w:ascii="Arial Narrow" w:hAnsi="Arial Narrow" w:cs="Arial"/>
        </w:rPr>
      </w:pPr>
      <w:r w:rsidRPr="00FA7207">
        <w:rPr>
          <w:rFonts w:ascii="Arial Narrow" w:hAnsi="Arial Narrow" w:cs="Arial"/>
        </w:rPr>
        <w:t xml:space="preserve">Tem o presente a finalidade de solicitar </w:t>
      </w:r>
      <w:r>
        <w:rPr>
          <w:rFonts w:ascii="Arial Narrow" w:hAnsi="Arial Narrow" w:cs="Arial"/>
        </w:rPr>
        <w:t>autorização legislativa</w:t>
      </w:r>
      <w:r w:rsidRPr="00FA7207">
        <w:rPr>
          <w:rFonts w:ascii="Arial Narrow" w:hAnsi="Arial Narrow" w:cs="Arial"/>
        </w:rPr>
        <w:t xml:space="preserve">, para que na forma da </w:t>
      </w:r>
      <w:r>
        <w:rPr>
          <w:rFonts w:ascii="Arial Narrow" w:hAnsi="Arial Narrow" w:cs="Arial"/>
        </w:rPr>
        <w:t>L</w:t>
      </w:r>
      <w:r w:rsidRPr="00FA7207">
        <w:rPr>
          <w:rFonts w:ascii="Arial Narrow" w:hAnsi="Arial Narrow" w:cs="Arial"/>
        </w:rPr>
        <w:t xml:space="preserve">ei, </w:t>
      </w:r>
      <w:r>
        <w:rPr>
          <w:rFonts w:ascii="Arial Narrow" w:hAnsi="Arial Narrow" w:cs="Arial"/>
        </w:rPr>
        <w:t xml:space="preserve">o Poder Executivo Municipal possa auxiliar financeiramente </w:t>
      </w:r>
      <w:r w:rsidRPr="00FA7207">
        <w:rPr>
          <w:rFonts w:ascii="Arial Narrow" w:hAnsi="Arial Narrow" w:cs="Arial"/>
        </w:rPr>
        <w:t xml:space="preserve">os proprietários </w:t>
      </w:r>
      <w:r>
        <w:rPr>
          <w:rFonts w:ascii="Arial Narrow" w:hAnsi="Arial Narrow" w:cs="Arial"/>
        </w:rPr>
        <w:t xml:space="preserve">de empresas que prestam </w:t>
      </w:r>
      <w:r w:rsidRPr="005123D8">
        <w:rPr>
          <w:rFonts w:ascii="Arial Narrow" w:hAnsi="Arial Narrow"/>
        </w:rPr>
        <w:t>serviços de transporte escolar terceirizado</w:t>
      </w:r>
      <w:r w:rsidRPr="00FA720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para a Secretaria Municipal de Educação </w:t>
      </w:r>
      <w:r w:rsidRPr="00FA7207">
        <w:rPr>
          <w:rFonts w:ascii="Arial Narrow" w:hAnsi="Arial Narrow" w:cs="Arial"/>
        </w:rPr>
        <w:t xml:space="preserve">de Ivaiporã, </w:t>
      </w:r>
      <w:r>
        <w:rPr>
          <w:rFonts w:ascii="Arial Narrow" w:hAnsi="Arial Narrow" w:cs="Arial"/>
        </w:rPr>
        <w:t xml:space="preserve">para que os mesmos </w:t>
      </w:r>
      <w:r w:rsidRPr="00FA7207">
        <w:rPr>
          <w:rFonts w:ascii="Arial Narrow" w:hAnsi="Arial Narrow" w:cs="Arial"/>
        </w:rPr>
        <w:t>tenham seus direitos preservados em relação ao para cust</w:t>
      </w:r>
      <w:r>
        <w:rPr>
          <w:rFonts w:ascii="Arial Narrow" w:hAnsi="Arial Narrow" w:cs="Arial"/>
        </w:rPr>
        <w:t xml:space="preserve">eio </w:t>
      </w:r>
      <w:r w:rsidRPr="00FA7207">
        <w:rPr>
          <w:rFonts w:ascii="Arial Narrow" w:hAnsi="Arial Narrow" w:cs="Arial"/>
        </w:rPr>
        <w:t>de despesas e manutenções</w:t>
      </w:r>
      <w:r>
        <w:rPr>
          <w:rFonts w:ascii="Arial Narrow" w:hAnsi="Arial Narrow" w:cs="Arial"/>
        </w:rPr>
        <w:t xml:space="preserve"> no período da pandemia. </w:t>
      </w:r>
      <w:r w:rsidRPr="00FA7207">
        <w:rPr>
          <w:rFonts w:ascii="Arial Narrow" w:hAnsi="Arial Narrow" w:cs="Arial"/>
        </w:rPr>
        <w:t xml:space="preserve"> </w:t>
      </w:r>
    </w:p>
    <w:p w14:paraId="1F69E5ED" w14:textId="77777777" w:rsidR="005A1804" w:rsidRDefault="005A1804" w:rsidP="005A1804">
      <w:pPr>
        <w:pStyle w:val="Corpodetexto21"/>
        <w:spacing w:line="360" w:lineRule="auto"/>
        <w:ind w:firstLine="2835"/>
        <w:jc w:val="both"/>
        <w:rPr>
          <w:rFonts w:ascii="Arial Narrow" w:hAnsi="Arial Narrow" w:cs="Arial"/>
        </w:rPr>
      </w:pPr>
      <w:r w:rsidRPr="00FA7207">
        <w:rPr>
          <w:rFonts w:ascii="Arial Narrow" w:hAnsi="Arial Narrow" w:cs="Arial"/>
        </w:rPr>
        <w:t xml:space="preserve">Justifica-se a presente solicitação, devido aos contratos firmados com os terceirizados no início do ano letivo, terem sidos interrompidos, até o presente momento, devido a suspensão das aulas em cumprimento aos protocolos de segurança do COVID 19. </w:t>
      </w:r>
    </w:p>
    <w:p w14:paraId="3CA681AD" w14:textId="77777777" w:rsidR="005A1804" w:rsidRPr="00FA7207" w:rsidRDefault="005A1804" w:rsidP="005A1804">
      <w:pPr>
        <w:pStyle w:val="Corpodetexto21"/>
        <w:spacing w:line="360" w:lineRule="auto"/>
        <w:ind w:firstLine="2835"/>
        <w:jc w:val="both"/>
        <w:rPr>
          <w:rFonts w:ascii="Arial Narrow" w:hAnsi="Arial Narrow" w:cs="Arial"/>
        </w:rPr>
      </w:pPr>
      <w:r w:rsidRPr="00FA7207">
        <w:rPr>
          <w:rFonts w:ascii="Arial Narrow" w:hAnsi="Arial Narrow" w:cs="Arial"/>
        </w:rPr>
        <w:t xml:space="preserve">Vale ressaltar, que as empresas contratadas já haviam se programado e </w:t>
      </w:r>
      <w:r>
        <w:rPr>
          <w:rFonts w:ascii="Arial Narrow" w:hAnsi="Arial Narrow" w:cs="Arial"/>
        </w:rPr>
        <w:t xml:space="preserve">se </w:t>
      </w:r>
      <w:r w:rsidRPr="00FA7207">
        <w:rPr>
          <w:rFonts w:ascii="Arial Narrow" w:hAnsi="Arial Narrow" w:cs="Arial"/>
        </w:rPr>
        <w:t xml:space="preserve">organizado para atendimento dos alunos no corrente ano letivo, fato este, que gerou despesas antecipadas, na manutenção e regularização dos veículos e da funcionalidade de suas empresas, conforme </w:t>
      </w:r>
      <w:r>
        <w:rPr>
          <w:rFonts w:ascii="Arial Narrow" w:hAnsi="Arial Narrow" w:cs="Arial"/>
        </w:rPr>
        <w:t>determina a Lei</w:t>
      </w:r>
      <w:r w:rsidRPr="00FA7207">
        <w:rPr>
          <w:rFonts w:ascii="Arial Narrow" w:hAnsi="Arial Narrow" w:cs="Arial"/>
        </w:rPr>
        <w:t>.</w:t>
      </w:r>
    </w:p>
    <w:p w14:paraId="5AC995C0" w14:textId="77777777" w:rsidR="005A1804" w:rsidRDefault="005A1804" w:rsidP="005A1804">
      <w:pPr>
        <w:pStyle w:val="Corpodetexto21"/>
        <w:spacing w:line="360" w:lineRule="auto"/>
        <w:ind w:firstLine="283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 exposto, informamos que</w:t>
      </w:r>
      <w:r w:rsidRPr="00FA7207">
        <w:rPr>
          <w:rFonts w:ascii="Arial Narrow" w:hAnsi="Arial Narrow" w:cs="Arial"/>
        </w:rPr>
        <w:t xml:space="preserve"> o referido auxílio s</w:t>
      </w:r>
      <w:r>
        <w:rPr>
          <w:rFonts w:ascii="Arial Narrow" w:hAnsi="Arial Narrow" w:cs="Arial"/>
        </w:rPr>
        <w:t>erá concedido</w:t>
      </w:r>
      <w:r w:rsidRPr="00FA7207">
        <w:rPr>
          <w:rFonts w:ascii="Arial Narrow" w:hAnsi="Arial Narrow" w:cs="Arial"/>
        </w:rPr>
        <w:t xml:space="preserve"> no valor não superior a R$ 6.000,00 (seis mil reais), mediante apresentação de planilha de gastos, para que os prestadores de serviços de Transporte Escolar, possam manter em dia as despesas com</w:t>
      </w:r>
      <w:r w:rsidRPr="008B25AB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o </w:t>
      </w:r>
      <w:r>
        <w:rPr>
          <w:rFonts w:ascii="Arial Narrow" w:hAnsi="Arial Narrow"/>
          <w:bCs/>
        </w:rPr>
        <w:lastRenderedPageBreak/>
        <w:t xml:space="preserve">custeio de despesas que compreendam o pagamento de salários e encargos trabalhistas, serviços contábeis e </w:t>
      </w:r>
      <w:r w:rsidRPr="008E6985">
        <w:rPr>
          <w:rFonts w:ascii="Arial Narrow" w:hAnsi="Arial Narrow"/>
          <w:bCs/>
        </w:rPr>
        <w:t>manutenção dos veículos</w:t>
      </w:r>
      <w:r>
        <w:rPr>
          <w:rFonts w:ascii="Arial Narrow" w:hAnsi="Arial Narrow"/>
          <w:bCs/>
        </w:rPr>
        <w:t xml:space="preserve"> utilizados no transporte de alunos da rede municipal de ensino, a ser pago em parcela única</w:t>
      </w:r>
      <w:r w:rsidRPr="00FA7207">
        <w:rPr>
          <w:rFonts w:ascii="Arial Narrow" w:hAnsi="Arial Narrow" w:cs="Arial"/>
        </w:rPr>
        <w:t xml:space="preserve"> de acordo com </w:t>
      </w:r>
      <w:r>
        <w:rPr>
          <w:rFonts w:ascii="Arial Narrow" w:hAnsi="Arial Narrow" w:cs="Arial"/>
        </w:rPr>
        <w:t>a dotação orçamentária destinada</w:t>
      </w:r>
      <w:r w:rsidRPr="00FA7207">
        <w:rPr>
          <w:rFonts w:ascii="Arial Narrow" w:hAnsi="Arial Narrow" w:cs="Arial"/>
        </w:rPr>
        <w:t xml:space="preserve"> a este fim.</w:t>
      </w:r>
    </w:p>
    <w:p w14:paraId="0282C0AB" w14:textId="77777777" w:rsidR="005A1804" w:rsidRPr="00C33161" w:rsidRDefault="005A1804" w:rsidP="005A1804">
      <w:pPr>
        <w:pStyle w:val="Corpodetexto21"/>
        <w:spacing w:line="360" w:lineRule="auto"/>
        <w:ind w:firstLine="2835"/>
        <w:jc w:val="both"/>
        <w:rPr>
          <w:rFonts w:ascii="Arial Narrow" w:hAnsi="Arial Narrow" w:cs="Arial"/>
          <w:u w:val="single"/>
        </w:rPr>
      </w:pPr>
    </w:p>
    <w:p w14:paraId="6D261265" w14:textId="77777777" w:rsidR="005A1804" w:rsidRPr="00F574AD" w:rsidRDefault="005A1804" w:rsidP="005A1804">
      <w:pPr>
        <w:pStyle w:val="NormalWeb"/>
        <w:spacing w:before="0" w:after="0" w:line="360" w:lineRule="auto"/>
        <w:ind w:firstLine="2835"/>
        <w:jc w:val="both"/>
        <w:rPr>
          <w:rFonts w:ascii="Arial Narrow" w:hAnsi="Arial Narrow" w:cs="Times New Roman"/>
          <w:highlight w:val="white"/>
        </w:rPr>
      </w:pPr>
      <w:r w:rsidRPr="00C33161">
        <w:rPr>
          <w:rFonts w:ascii="Arial Narrow" w:hAnsi="Arial Narrow" w:cs="Times New Roman"/>
          <w:highlight w:val="white"/>
        </w:rPr>
        <w:t>Expostas as razões determinantes, acreditamos serem desnecessárias maiores informações, haja vista que os nobres Edis são sabedores da importância da matéria</w:t>
      </w:r>
      <w:r>
        <w:rPr>
          <w:rFonts w:ascii="Arial Narrow" w:hAnsi="Arial Narrow" w:cs="Times New Roman"/>
          <w:highlight w:val="white"/>
        </w:rPr>
        <w:t>.</w:t>
      </w:r>
      <w:r w:rsidRPr="00C33161">
        <w:rPr>
          <w:rFonts w:ascii="Arial Narrow" w:hAnsi="Arial Narrow" w:cs="Times New Roman"/>
          <w:highlight w:val="white"/>
        </w:rPr>
        <w:t xml:space="preserve"> </w:t>
      </w:r>
    </w:p>
    <w:p w14:paraId="689CA853" w14:textId="77777777" w:rsidR="005A1804" w:rsidRPr="00C33161" w:rsidRDefault="005A1804" w:rsidP="005A1804">
      <w:pPr>
        <w:pStyle w:val="NormalWeb"/>
        <w:spacing w:before="0" w:after="0" w:line="360" w:lineRule="auto"/>
        <w:ind w:firstLine="2835"/>
        <w:jc w:val="both"/>
        <w:rPr>
          <w:rFonts w:ascii="Arial Narrow" w:hAnsi="Arial Narrow"/>
        </w:rPr>
      </w:pPr>
      <w:r w:rsidRPr="00C33161">
        <w:rPr>
          <w:rFonts w:ascii="Arial Narrow" w:hAnsi="Arial Narrow" w:cs="Times New Roman"/>
          <w:highlight w:val="white"/>
        </w:rPr>
        <w:t>Do exposto solicitamos a costumeira prestatividade de Vossas Excelências, na apreciação e aprovação do presente projeto, subscrevendo-nos, outrossim, antecipando-lhes agradecimentos.</w:t>
      </w:r>
    </w:p>
    <w:p w14:paraId="5CF25DD4" w14:textId="77777777" w:rsidR="005A1804" w:rsidRPr="00C33161" w:rsidRDefault="005A1804" w:rsidP="005A1804">
      <w:pPr>
        <w:spacing w:before="120" w:after="240" w:line="360" w:lineRule="auto"/>
        <w:ind w:firstLine="3402"/>
        <w:jc w:val="both"/>
        <w:rPr>
          <w:rFonts w:ascii="Arial Narrow" w:hAnsi="Arial Narrow" w:cs="Arial Narrow"/>
        </w:rPr>
      </w:pPr>
    </w:p>
    <w:p w14:paraId="59067A83" w14:textId="77777777" w:rsidR="005A1804" w:rsidRPr="00C33161" w:rsidRDefault="005A1804" w:rsidP="005A1804">
      <w:pPr>
        <w:jc w:val="both"/>
        <w:rPr>
          <w:rFonts w:ascii="Arial Narrow" w:hAnsi="Arial Narrow" w:cs="Arial Narrow"/>
          <w:b/>
          <w:bCs/>
          <w:i/>
          <w:iCs/>
        </w:rPr>
      </w:pPr>
      <w:r w:rsidRPr="00C33161">
        <w:rPr>
          <w:rFonts w:ascii="Arial Narrow" w:hAnsi="Arial Narrow" w:cs="Arial Narrow"/>
          <w:b/>
          <w:bCs/>
          <w:i/>
          <w:iCs/>
        </w:rPr>
        <w:t xml:space="preserve">                                                                                                              Miguel Roberto do Amaral</w:t>
      </w:r>
    </w:p>
    <w:p w14:paraId="6896CE07" w14:textId="77777777" w:rsidR="005A1804" w:rsidRPr="00C33161" w:rsidRDefault="005A1804" w:rsidP="005A1804">
      <w:pPr>
        <w:ind w:left="3679" w:firstLine="1277"/>
        <w:jc w:val="both"/>
        <w:rPr>
          <w:rFonts w:ascii="Arial Narrow" w:hAnsi="Arial Narrow" w:cs="Arial Narrow"/>
          <w:iCs/>
        </w:rPr>
      </w:pPr>
      <w:r w:rsidRPr="00C33161">
        <w:rPr>
          <w:rFonts w:ascii="Arial Narrow" w:hAnsi="Arial Narrow" w:cs="Arial Narrow"/>
          <w:i/>
          <w:iCs/>
        </w:rPr>
        <w:t xml:space="preserve">           </w:t>
      </w:r>
      <w:r w:rsidRPr="00C33161">
        <w:rPr>
          <w:rFonts w:ascii="Arial Narrow" w:hAnsi="Arial Narrow" w:cs="Arial Narrow"/>
          <w:i/>
          <w:iCs/>
        </w:rPr>
        <w:tab/>
        <w:t xml:space="preserve">               Prefeito</w:t>
      </w:r>
      <w:r w:rsidRPr="00C33161">
        <w:rPr>
          <w:rFonts w:ascii="Arial Narrow" w:eastAsia="Arial Narrow" w:hAnsi="Arial Narrow" w:cs="Arial Narrow"/>
          <w:i/>
          <w:iCs/>
        </w:rPr>
        <w:t xml:space="preserve"> </w:t>
      </w:r>
      <w:r w:rsidRPr="00C33161">
        <w:rPr>
          <w:rFonts w:ascii="Arial Narrow" w:hAnsi="Arial Narrow" w:cs="Arial Narrow"/>
          <w:i/>
          <w:iCs/>
        </w:rPr>
        <w:t>Municipal</w:t>
      </w:r>
      <w:r w:rsidRPr="00C33161">
        <w:rPr>
          <w:rFonts w:ascii="Arial Narrow" w:hAnsi="Arial Narrow" w:cs="Arial Narrow"/>
          <w:iCs/>
        </w:rPr>
        <w:t>.</w:t>
      </w:r>
    </w:p>
    <w:p w14:paraId="7C6AC598" w14:textId="77777777" w:rsidR="002D04A4" w:rsidRPr="000242C6" w:rsidRDefault="002D04A4" w:rsidP="002D04A4">
      <w:pPr>
        <w:spacing w:after="0" w:line="240" w:lineRule="auto"/>
      </w:pPr>
    </w:p>
    <w:p w14:paraId="272B5D5E" w14:textId="77777777" w:rsidR="002D04A4" w:rsidRPr="000242C6" w:rsidRDefault="002D04A4" w:rsidP="002D04A4"/>
    <w:p w14:paraId="45A9B072" w14:textId="77777777" w:rsidR="007F4BF4" w:rsidRDefault="007F4BF4"/>
    <w:sectPr w:rsidR="007F4BF4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8C4F2" w14:textId="77777777" w:rsidR="00FD65DA" w:rsidRDefault="00FD65DA">
      <w:pPr>
        <w:spacing w:after="0" w:line="240" w:lineRule="auto"/>
      </w:pPr>
      <w:r>
        <w:separator/>
      </w:r>
    </w:p>
  </w:endnote>
  <w:endnote w:type="continuationSeparator" w:id="0">
    <w:p w14:paraId="3F2783E0" w14:textId="77777777" w:rsidR="00FD65DA" w:rsidRDefault="00FD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D0222" w14:textId="77777777" w:rsidR="00FD65DA" w:rsidRDefault="00FD65DA">
      <w:pPr>
        <w:spacing w:after="0" w:line="240" w:lineRule="auto"/>
      </w:pPr>
      <w:r>
        <w:separator/>
      </w:r>
    </w:p>
  </w:footnote>
  <w:footnote w:type="continuationSeparator" w:id="0">
    <w:p w14:paraId="23788B7F" w14:textId="77777777" w:rsidR="00FD65DA" w:rsidRDefault="00FD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1D205" w14:textId="77777777" w:rsidR="00A569B0" w:rsidRPr="00DC3C65" w:rsidRDefault="005A1804" w:rsidP="002452FC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422853" wp14:editId="0211BF6A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DE8EF04" wp14:editId="6C265E6B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4632AEE8" w14:textId="77777777" w:rsidR="00A569B0" w:rsidRPr="00DC3C65" w:rsidRDefault="005A1804" w:rsidP="002452FC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216CD0C0" w14:textId="77777777" w:rsidR="00A569B0" w:rsidRPr="00DC3C65" w:rsidRDefault="005A1804" w:rsidP="002452FC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669120C0" w14:textId="77777777" w:rsidR="00A569B0" w:rsidRPr="00DC3C65" w:rsidRDefault="005A1804" w:rsidP="002452FC">
    <w:pPr>
      <w:spacing w:after="200"/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68A25F22" w14:textId="77777777" w:rsidR="00A569B0" w:rsidRDefault="00FD65DA">
    <w:pPr>
      <w:pStyle w:val="Cabealho"/>
    </w:pPr>
  </w:p>
  <w:p w14:paraId="38287F15" w14:textId="77777777" w:rsidR="00A569B0" w:rsidRDefault="00FD65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A4"/>
    <w:rsid w:val="002D04A4"/>
    <w:rsid w:val="005A1804"/>
    <w:rsid w:val="005B7D96"/>
    <w:rsid w:val="007F4BF4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C5EE"/>
  <w15:chartTrackingRefBased/>
  <w15:docId w15:val="{F91C5A92-25DD-4D10-B08F-0AB0138C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04A4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rsid w:val="005A1804"/>
    <w:pPr>
      <w:suppressAutoHyphens/>
      <w:spacing w:after="120" w:line="240" w:lineRule="auto"/>
    </w:pPr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A18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5A1804"/>
    <w:pPr>
      <w:suppressAutoHyphens/>
      <w:spacing w:after="60" w:line="240" w:lineRule="auto"/>
      <w:jc w:val="center"/>
    </w:pPr>
    <w:rPr>
      <w:rFonts w:ascii="Arial Narrow" w:hAnsi="Arial Narrow" w:cs="Arial Narrow"/>
      <w:sz w:val="24"/>
      <w:szCs w:val="24"/>
      <w:lang w:eastAsia="zh-CN"/>
    </w:rPr>
  </w:style>
  <w:style w:type="character" w:customStyle="1" w:styleId="SubttuloChar">
    <w:name w:val="Subtítulo Char"/>
    <w:basedOn w:val="Fontepargpadro"/>
    <w:link w:val="Subttulo"/>
    <w:rsid w:val="005A1804"/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5A180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NormalWeb">
    <w:name w:val="Normal (Web)"/>
    <w:basedOn w:val="Normal"/>
    <w:rsid w:val="005A1804"/>
    <w:pPr>
      <w:spacing w:before="280" w:after="280" w:line="240" w:lineRule="auto"/>
    </w:pPr>
    <w:rPr>
      <w:rFonts w:cs="Century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Inglidy</dc:creator>
  <cp:keywords/>
  <dc:description/>
  <cp:lastModifiedBy>Usuario</cp:lastModifiedBy>
  <cp:revision>2</cp:revision>
  <dcterms:created xsi:type="dcterms:W3CDTF">2023-09-25T16:03:00Z</dcterms:created>
  <dcterms:modified xsi:type="dcterms:W3CDTF">2023-09-25T16:03:00Z</dcterms:modified>
</cp:coreProperties>
</file>